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58C58" w14:textId="228A4224" w:rsidR="00B62C50" w:rsidRDefault="00EE1207" w:rsidP="00D46E21">
      <w:pPr>
        <w:jc w:val="center"/>
        <w:rPr>
          <w:rFonts w:ascii="Helvetica" w:hAnsi="Helvetica"/>
          <w:color w:val="000000"/>
          <w:sz w:val="52"/>
        </w:rPr>
      </w:pPr>
      <w:r>
        <w:rPr>
          <w:noProof/>
          <w:lang w:val="en-GB" w:eastAsia="en-GB"/>
        </w:rPr>
        <w:drawing>
          <wp:inline distT="0" distB="0" distL="0" distR="0" wp14:anchorId="569FD081" wp14:editId="4C0ED1A9">
            <wp:extent cx="1809623" cy="872107"/>
            <wp:effectExtent l="0" t="0" r="635" b="444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954" cy="891544"/>
                    </a:xfrm>
                    <a:prstGeom prst="rect">
                      <a:avLst/>
                    </a:prstGeom>
                    <a:noFill/>
                    <a:ln>
                      <a:noFill/>
                    </a:ln>
                  </pic:spPr>
                </pic:pic>
              </a:graphicData>
            </a:graphic>
          </wp:inline>
        </w:drawing>
      </w:r>
    </w:p>
    <w:p w14:paraId="25C6001C" w14:textId="77777777" w:rsidR="00B62C50" w:rsidRDefault="00B62C50">
      <w:pPr>
        <w:pStyle w:val="Heading21"/>
        <w:rPr>
          <w:rFonts w:ascii="Times New Roman" w:hAnsi="Times New Roman"/>
          <w:i/>
          <w:color w:val="000000"/>
          <w:sz w:val="24"/>
        </w:rPr>
      </w:pPr>
    </w:p>
    <w:p w14:paraId="3836EDFD" w14:textId="77777777" w:rsidR="00966D3F" w:rsidRDefault="00966D3F" w:rsidP="00E16BE7">
      <w:pPr>
        <w:pStyle w:val="Heading11"/>
      </w:pPr>
    </w:p>
    <w:p w14:paraId="37FEFAA1" w14:textId="53C8CB00" w:rsidR="00B62C50" w:rsidRDefault="002F352C" w:rsidP="00E16BE7">
      <w:pPr>
        <w:pStyle w:val="Heading11"/>
      </w:pPr>
      <w:r>
        <w:t>COMPLAINTS POLICY AND PROCEDURE TEMPLATE</w:t>
      </w:r>
      <w:r w:rsidR="008C0A0D">
        <w:t xml:space="preserve"> </w:t>
      </w:r>
    </w:p>
    <w:p w14:paraId="540CD0D6" w14:textId="77777777" w:rsidR="00F6027B" w:rsidRDefault="00F6027B" w:rsidP="00F6027B">
      <w:pPr>
        <w:pStyle w:val="Unknown0"/>
      </w:pPr>
    </w:p>
    <w:p w14:paraId="487A3A5D" w14:textId="146DECE2" w:rsidR="00F6027B" w:rsidRPr="00A273C6" w:rsidRDefault="00F6027B" w:rsidP="00F6027B">
      <w:pPr>
        <w:pStyle w:val="Heading21"/>
      </w:pPr>
      <w:r w:rsidRPr="00A273C6">
        <w:t>Name of Parent Group</w:t>
      </w:r>
      <w:r w:rsidR="00B8442D" w:rsidRPr="00A273C6">
        <w:t xml:space="preserve">   </w:t>
      </w:r>
      <w:sdt>
        <w:sdtPr>
          <w:id w:val="-834998849"/>
          <w:placeholder>
            <w:docPart w:val="DefaultPlaceholder_-1854013440"/>
          </w:placeholder>
        </w:sdtPr>
        <w:sdtEndPr/>
        <w:sdtContent>
          <w:bookmarkStart w:id="0" w:name="_GoBack"/>
          <w:r w:rsidR="00D541B9">
            <w:t>GARELOCHHEAD PRIMARY AND ELC PARENT COUNCIL</w:t>
          </w:r>
          <w:bookmarkEnd w:id="0"/>
        </w:sdtContent>
      </w:sdt>
    </w:p>
    <w:p w14:paraId="4895BDDB" w14:textId="36273A07" w:rsidR="00B8442D" w:rsidRPr="00A273C6" w:rsidRDefault="00B8442D" w:rsidP="00B8442D">
      <w:pPr>
        <w:pStyle w:val="Heading31"/>
        <w:rPr>
          <w:rFonts w:ascii="Helvetica" w:hAnsi="Helvetica"/>
        </w:rPr>
      </w:pPr>
      <w:r w:rsidRPr="00A273C6">
        <w:rPr>
          <w:rFonts w:ascii="Helvetica" w:hAnsi="Helvetica"/>
        </w:rPr>
        <w:t xml:space="preserve">Date adopted   </w:t>
      </w:r>
      <w:proofErr w:type="gramStart"/>
      <w:r w:rsidRPr="00A273C6">
        <w:rPr>
          <w:rFonts w:ascii="Helvetica" w:hAnsi="Helvetica"/>
        </w:rPr>
        <w:t>:</w:t>
      </w:r>
      <w:proofErr w:type="gramEnd"/>
      <w:sdt>
        <w:sdtPr>
          <w:rPr>
            <w:rFonts w:ascii="Helvetica" w:hAnsi="Helvetica"/>
          </w:rPr>
          <w:id w:val="1735668935"/>
          <w:placeholder>
            <w:docPart w:val="DefaultPlaceholder_-1854013440"/>
          </w:placeholder>
        </w:sdtPr>
        <w:sdtEndPr/>
        <w:sdtContent>
          <w:r w:rsidR="00565D6A">
            <w:rPr>
              <w:rFonts w:ascii="Helvetica" w:hAnsi="Helvetica"/>
            </w:rPr>
            <w:t>11</w:t>
          </w:r>
          <w:r w:rsidR="00565D6A" w:rsidRPr="00565D6A">
            <w:rPr>
              <w:rFonts w:ascii="Helvetica" w:hAnsi="Helvetica"/>
              <w:vertAlign w:val="superscript"/>
            </w:rPr>
            <w:t>th</w:t>
          </w:r>
          <w:r w:rsidR="00565D6A">
            <w:rPr>
              <w:rFonts w:ascii="Helvetica" w:hAnsi="Helvetica"/>
            </w:rPr>
            <w:t xml:space="preserve"> January 2024</w:t>
          </w:r>
        </w:sdtContent>
      </w:sdt>
    </w:p>
    <w:p w14:paraId="587B747E" w14:textId="77777777" w:rsidR="00001710" w:rsidRPr="00A273C6" w:rsidRDefault="00001710" w:rsidP="00D46E21">
      <w:pPr>
        <w:pStyle w:val="Unknown0"/>
        <w:rPr>
          <w:rFonts w:ascii="Helvetica" w:hAnsi="Helvetica"/>
        </w:rPr>
      </w:pPr>
    </w:p>
    <w:p w14:paraId="4BE1BEC4" w14:textId="77777777" w:rsidR="00B62C50" w:rsidRPr="00A273C6" w:rsidRDefault="00B62C50">
      <w:pPr>
        <w:tabs>
          <w:tab w:val="center" w:pos="4153"/>
          <w:tab w:val="right" w:pos="8306"/>
        </w:tabs>
        <w:outlineLvl w:val="0"/>
        <w:rPr>
          <w:rFonts w:ascii="Helvetica" w:eastAsia="Arial Unicode MS" w:hAnsi="Helvetica"/>
          <w:b/>
          <w:i/>
          <w:color w:val="000000"/>
          <w:u w:color="000000"/>
        </w:rPr>
      </w:pPr>
    </w:p>
    <w:p w14:paraId="2E603B99" w14:textId="77777777" w:rsidR="00B62C50" w:rsidRPr="00A273C6" w:rsidRDefault="001E4DB7" w:rsidP="00C616F8">
      <w:pPr>
        <w:pStyle w:val="Heading21"/>
        <w:spacing w:line="276" w:lineRule="auto"/>
      </w:pPr>
      <w:r w:rsidRPr="00A273C6">
        <w:t>Introduction</w:t>
      </w:r>
    </w:p>
    <w:p w14:paraId="3CDB209E" w14:textId="77777777" w:rsidR="00B62C50" w:rsidRPr="00A273C6" w:rsidRDefault="00B62C50" w:rsidP="00902E8F">
      <w:pPr>
        <w:pStyle w:val="Body1"/>
        <w:rPr>
          <w:rFonts w:ascii="Helvetica" w:hAnsi="Helvetica"/>
        </w:rPr>
      </w:pPr>
    </w:p>
    <w:p w14:paraId="3D7F248A" w14:textId="410668EB" w:rsidR="00B62C50" w:rsidRPr="00A273C6" w:rsidRDefault="001E4DB7" w:rsidP="00C616F8">
      <w:pPr>
        <w:pStyle w:val="Body1"/>
        <w:spacing w:line="276" w:lineRule="auto"/>
        <w:rPr>
          <w:rFonts w:ascii="Helvetica" w:hAnsi="Helvetica"/>
          <w:color w:val="auto"/>
        </w:rPr>
      </w:pPr>
      <w:r w:rsidRPr="00A273C6">
        <w:rPr>
          <w:rFonts w:ascii="Helvetica" w:hAnsi="Helvetica"/>
        </w:rPr>
        <w:t>This</w:t>
      </w:r>
      <w:r w:rsidR="00A53EE8" w:rsidRPr="00A273C6">
        <w:rPr>
          <w:rFonts w:ascii="Helvetica" w:hAnsi="Helvetica"/>
        </w:rPr>
        <w:t xml:space="preserve"> complaints procedure sets out the process for </w:t>
      </w:r>
      <w:r w:rsidR="00453656" w:rsidRPr="00A273C6">
        <w:rPr>
          <w:rFonts w:ascii="Helvetica" w:hAnsi="Helvetica"/>
        </w:rPr>
        <w:t xml:space="preserve">making a complaint about </w:t>
      </w:r>
      <w:r w:rsidR="005C7052" w:rsidRPr="00A273C6">
        <w:rPr>
          <w:rFonts w:ascii="Helvetica" w:hAnsi="Helvetica"/>
        </w:rPr>
        <w:t>conduct,</w:t>
      </w:r>
      <w:r w:rsidR="00F5169F" w:rsidRPr="00A273C6">
        <w:rPr>
          <w:rFonts w:ascii="Helvetica" w:hAnsi="Helvetica"/>
        </w:rPr>
        <w:t xml:space="preserve"> </w:t>
      </w:r>
      <w:r w:rsidR="00453656" w:rsidRPr="00A273C6">
        <w:rPr>
          <w:rFonts w:ascii="Helvetica" w:hAnsi="Helvetica"/>
        </w:rPr>
        <w:t xml:space="preserve">services or information provided by </w:t>
      </w:r>
      <w:bookmarkStart w:id="1" w:name="_Hlk93397397"/>
      <w:sdt>
        <w:sdtPr>
          <w:rPr>
            <w:rFonts w:ascii="Helvetica" w:hAnsi="Helvetica"/>
            <w:color w:val="538135" w:themeColor="accent6" w:themeShade="BF"/>
          </w:rPr>
          <w:alias w:val="Name of organisation"/>
          <w:tag w:val="Name of organisation"/>
          <w:id w:val="-390115070"/>
          <w:placeholder>
            <w:docPart w:val="F38B2352AC6B4FA3B68DD8A12D80EDC9"/>
          </w:placeholder>
        </w:sdtPr>
        <w:sdtEndPr/>
        <w:sdtContent>
          <w:r w:rsidR="00D541B9">
            <w:rPr>
              <w:rFonts w:ascii="Helvetica" w:hAnsi="Helvetica"/>
              <w:color w:val="538135" w:themeColor="accent6" w:themeShade="BF"/>
            </w:rPr>
            <w:t>GARELOCHHEAD PRIMARYAND ELC PARENT COUNCIL</w:t>
          </w:r>
        </w:sdtContent>
      </w:sdt>
      <w:r w:rsidR="00A53EE8" w:rsidRPr="00A273C6">
        <w:rPr>
          <w:rFonts w:ascii="Helvetica" w:hAnsi="Helvetica"/>
          <w:color w:val="538135" w:themeColor="accent6" w:themeShade="BF"/>
        </w:rPr>
        <w:t xml:space="preserve">. </w:t>
      </w:r>
      <w:r w:rsidR="00A53EE8" w:rsidRPr="00A273C6">
        <w:rPr>
          <w:rFonts w:ascii="Helvetica" w:hAnsi="Helvetica"/>
          <w:color w:val="auto"/>
        </w:rPr>
        <w:t>It includes a procedure, record form and flowchart</w:t>
      </w:r>
      <w:r w:rsidR="008A5577" w:rsidRPr="00A273C6">
        <w:rPr>
          <w:rFonts w:ascii="Helvetica" w:hAnsi="Helvetica"/>
          <w:color w:val="auto"/>
        </w:rPr>
        <w:t xml:space="preserve"> with information on record keeping. </w:t>
      </w:r>
      <w:r w:rsidR="00025F9D" w:rsidRPr="00A273C6">
        <w:rPr>
          <w:rFonts w:ascii="Helvetica" w:hAnsi="Helvetica"/>
          <w:color w:val="auto"/>
        </w:rPr>
        <w:t xml:space="preserve"> </w:t>
      </w:r>
      <w:r w:rsidR="0045001E" w:rsidRPr="00A273C6">
        <w:rPr>
          <w:rFonts w:ascii="Helvetica" w:hAnsi="Helvetica"/>
          <w:color w:val="auto"/>
        </w:rPr>
        <w:t>The Committee</w:t>
      </w:r>
      <w:r w:rsidR="15B90C9B" w:rsidRPr="00A273C6">
        <w:rPr>
          <w:rFonts w:ascii="Helvetica" w:hAnsi="Helvetica"/>
          <w:color w:val="auto"/>
        </w:rPr>
        <w:t>/Parent Council</w:t>
      </w:r>
      <w:r w:rsidR="0045001E" w:rsidRPr="00A273C6">
        <w:rPr>
          <w:rFonts w:ascii="Helvetica" w:hAnsi="Helvetica"/>
          <w:color w:val="auto"/>
        </w:rPr>
        <w:t xml:space="preserve"> </w:t>
      </w:r>
      <w:r w:rsidR="00C86D68" w:rsidRPr="00A273C6">
        <w:rPr>
          <w:rFonts w:ascii="Helvetica" w:hAnsi="Helvetica"/>
          <w:color w:val="auto"/>
        </w:rPr>
        <w:t>will have a des</w:t>
      </w:r>
      <w:r w:rsidR="0045001E" w:rsidRPr="00A273C6">
        <w:rPr>
          <w:rFonts w:ascii="Helvetica" w:hAnsi="Helvetica"/>
          <w:color w:val="auto"/>
        </w:rPr>
        <w:t xml:space="preserve">ignated person </w:t>
      </w:r>
      <w:r w:rsidR="49273AB9" w:rsidRPr="00A273C6">
        <w:rPr>
          <w:rFonts w:ascii="Helvetica" w:hAnsi="Helvetica"/>
          <w:color w:val="auto"/>
        </w:rPr>
        <w:t>who will handle</w:t>
      </w:r>
      <w:r w:rsidR="0045001E" w:rsidRPr="00A273C6">
        <w:rPr>
          <w:rFonts w:ascii="Helvetica" w:hAnsi="Helvetica"/>
          <w:color w:val="auto"/>
        </w:rPr>
        <w:t xml:space="preserve"> complaint</w:t>
      </w:r>
      <w:r w:rsidR="4293C4CC" w:rsidRPr="00A273C6">
        <w:rPr>
          <w:rFonts w:ascii="Helvetica" w:hAnsi="Helvetica"/>
          <w:color w:val="auto"/>
        </w:rPr>
        <w:t>s</w:t>
      </w:r>
      <w:r w:rsidR="17A0CC78" w:rsidRPr="00A273C6">
        <w:rPr>
          <w:rFonts w:ascii="Helvetica" w:hAnsi="Helvetica"/>
          <w:color w:val="auto"/>
        </w:rPr>
        <w:t>;</w:t>
      </w:r>
      <w:r w:rsidR="0045001E" w:rsidRPr="00A273C6">
        <w:rPr>
          <w:rFonts w:ascii="Helvetica" w:hAnsi="Helvetica"/>
          <w:color w:val="auto"/>
        </w:rPr>
        <w:t xml:space="preserve"> this will </w:t>
      </w:r>
      <w:r w:rsidR="00A8461F" w:rsidRPr="00A273C6">
        <w:rPr>
          <w:rFonts w:ascii="Helvetica" w:hAnsi="Helvetica"/>
          <w:color w:val="auto"/>
        </w:rPr>
        <w:t xml:space="preserve">be </w:t>
      </w:r>
      <w:r w:rsidR="0045001E" w:rsidRPr="00A273C6">
        <w:rPr>
          <w:rFonts w:ascii="Helvetica" w:hAnsi="Helvetica"/>
          <w:color w:val="auto"/>
        </w:rPr>
        <w:t>the Chair</w:t>
      </w:r>
      <w:r w:rsidR="002A3C5B" w:rsidRPr="00A273C6">
        <w:rPr>
          <w:rFonts w:ascii="Helvetica" w:hAnsi="Helvetica"/>
          <w:color w:val="auto"/>
        </w:rPr>
        <w:t xml:space="preserve"> in most circumstances</w:t>
      </w:r>
      <w:r w:rsidR="00377151" w:rsidRPr="00A273C6">
        <w:rPr>
          <w:rFonts w:ascii="Helvetica" w:hAnsi="Helvetica"/>
          <w:color w:val="auto"/>
        </w:rPr>
        <w:t xml:space="preserve">. The </w:t>
      </w:r>
      <w:r w:rsidR="002A3C5B" w:rsidRPr="00A273C6">
        <w:rPr>
          <w:rFonts w:ascii="Helvetica" w:hAnsi="Helvetica"/>
          <w:color w:val="auto"/>
        </w:rPr>
        <w:t>designated person is responsible for keeping a record of complaints in the Complaints Register</w:t>
      </w:r>
      <w:r w:rsidR="005E2EA9" w:rsidRPr="00A273C6">
        <w:rPr>
          <w:rFonts w:ascii="Helvetica" w:hAnsi="Helvetica"/>
          <w:color w:val="auto"/>
        </w:rPr>
        <w:t>.</w:t>
      </w:r>
    </w:p>
    <w:bookmarkEnd w:id="1"/>
    <w:p w14:paraId="51A9A57D" w14:textId="77777777" w:rsidR="00B62C50" w:rsidRPr="00A273C6" w:rsidRDefault="00B62C50" w:rsidP="00C616F8">
      <w:pPr>
        <w:pStyle w:val="Body1"/>
        <w:spacing w:line="276" w:lineRule="auto"/>
        <w:rPr>
          <w:rFonts w:ascii="Helvetica" w:hAnsi="Helvetica"/>
        </w:rPr>
      </w:pPr>
    </w:p>
    <w:p w14:paraId="743E80B4" w14:textId="0C186068" w:rsidR="00B62C50" w:rsidRPr="00A273C6" w:rsidRDefault="00B4464A" w:rsidP="00C616F8">
      <w:pPr>
        <w:pStyle w:val="Heading21"/>
        <w:spacing w:line="276" w:lineRule="auto"/>
      </w:pPr>
      <w:r w:rsidRPr="00A273C6">
        <w:t xml:space="preserve">Stage 1 - </w:t>
      </w:r>
      <w:r w:rsidR="00004370" w:rsidRPr="00A273C6">
        <w:t>I</w:t>
      </w:r>
      <w:r w:rsidRPr="00A273C6">
        <w:t>nformal complaints</w:t>
      </w:r>
    </w:p>
    <w:p w14:paraId="1CDC607F" w14:textId="77777777" w:rsidR="00B62C50" w:rsidRPr="00A273C6" w:rsidRDefault="00B62C50" w:rsidP="00902E8F">
      <w:pPr>
        <w:pStyle w:val="Body1"/>
        <w:rPr>
          <w:rFonts w:ascii="Helvetica" w:hAnsi="Helvetica"/>
        </w:rPr>
      </w:pPr>
    </w:p>
    <w:p w14:paraId="26F8ABD9" w14:textId="346514AC" w:rsidR="00B62C50" w:rsidRPr="00A273C6" w:rsidRDefault="001E4DB7" w:rsidP="00C616F8">
      <w:pPr>
        <w:pStyle w:val="Body1"/>
        <w:spacing w:line="276" w:lineRule="auto"/>
        <w:rPr>
          <w:rFonts w:ascii="Helvetica" w:hAnsi="Helvetica"/>
        </w:rPr>
      </w:pPr>
      <w:r w:rsidRPr="00A273C6">
        <w:rPr>
          <w:rFonts w:ascii="Helvetica" w:hAnsi="Helvetica"/>
        </w:rPr>
        <w:t xml:space="preserve">It is expected that most complaints will be resolved </w:t>
      </w:r>
      <w:r w:rsidR="00453656" w:rsidRPr="00A273C6">
        <w:rPr>
          <w:rFonts w:ascii="Helvetica" w:hAnsi="Helvetica"/>
        </w:rPr>
        <w:t xml:space="preserve">by </w:t>
      </w:r>
      <w:r w:rsidR="00453656" w:rsidRPr="00A273C6">
        <w:rPr>
          <w:rFonts w:ascii="Helvetica" w:hAnsi="Helvetica"/>
          <w:color w:val="auto"/>
        </w:rPr>
        <w:t xml:space="preserve">the </w:t>
      </w:r>
      <w:r w:rsidR="00E477B6" w:rsidRPr="00A273C6">
        <w:rPr>
          <w:rFonts w:ascii="Helvetica" w:hAnsi="Helvetica"/>
          <w:color w:val="auto"/>
        </w:rPr>
        <w:t>designated person</w:t>
      </w:r>
      <w:r w:rsidR="00A0656E" w:rsidRPr="00A273C6">
        <w:rPr>
          <w:rFonts w:ascii="Helvetica" w:hAnsi="Helvetica"/>
          <w:color w:val="auto"/>
        </w:rPr>
        <w:t xml:space="preserve"> </w:t>
      </w:r>
      <w:r w:rsidR="00453656" w:rsidRPr="00A273C6">
        <w:rPr>
          <w:rFonts w:ascii="Helvetica" w:hAnsi="Helvetica"/>
        </w:rPr>
        <w:t xml:space="preserve">who </w:t>
      </w:r>
      <w:r w:rsidR="00B327FF" w:rsidRPr="00A273C6">
        <w:rPr>
          <w:rFonts w:ascii="Helvetica" w:hAnsi="Helvetica"/>
        </w:rPr>
        <w:t>has the conversation/</w:t>
      </w:r>
      <w:r w:rsidR="00453656" w:rsidRPr="00A273C6">
        <w:rPr>
          <w:rFonts w:ascii="Helvetica" w:hAnsi="Helvetica"/>
        </w:rPr>
        <w:t>takes the call/responds to the email.</w:t>
      </w:r>
    </w:p>
    <w:p w14:paraId="77C5E72D" w14:textId="77777777" w:rsidR="00B62C50" w:rsidRPr="00A273C6" w:rsidRDefault="00B62C50" w:rsidP="00C616F8">
      <w:pPr>
        <w:pStyle w:val="Body1"/>
        <w:spacing w:line="276" w:lineRule="auto"/>
        <w:rPr>
          <w:rFonts w:ascii="Helvetica" w:hAnsi="Helvetica"/>
        </w:rPr>
      </w:pPr>
    </w:p>
    <w:p w14:paraId="2C0BA595" w14:textId="1E88BD5B" w:rsidR="00B62C50" w:rsidRPr="00A273C6" w:rsidRDefault="001E4DB7" w:rsidP="00C616F8">
      <w:pPr>
        <w:pStyle w:val="Body1"/>
        <w:spacing w:line="276" w:lineRule="auto"/>
        <w:rPr>
          <w:rFonts w:ascii="Helvetica" w:hAnsi="Helvetica"/>
        </w:rPr>
      </w:pPr>
      <w:r w:rsidRPr="00A273C6">
        <w:rPr>
          <w:rFonts w:ascii="Helvetica" w:hAnsi="Helvetica"/>
        </w:rPr>
        <w:t>Appropriate action</w:t>
      </w:r>
      <w:r w:rsidR="1FB4A1B1" w:rsidRPr="00A273C6">
        <w:rPr>
          <w:rFonts w:ascii="Helvetica" w:hAnsi="Helvetica"/>
        </w:rPr>
        <w:t>/resolution of the issue</w:t>
      </w:r>
      <w:r w:rsidRPr="00A273C6">
        <w:rPr>
          <w:rFonts w:ascii="Helvetica" w:hAnsi="Helvetica"/>
        </w:rPr>
        <w:t xml:space="preserve"> will be </w:t>
      </w:r>
      <w:r w:rsidR="39D7DBA8" w:rsidRPr="00A273C6">
        <w:rPr>
          <w:rFonts w:ascii="Helvetica" w:hAnsi="Helvetica"/>
        </w:rPr>
        <w:t xml:space="preserve">discussed and </w:t>
      </w:r>
      <w:r w:rsidRPr="00A273C6">
        <w:rPr>
          <w:rFonts w:ascii="Helvetica" w:hAnsi="Helvetica"/>
        </w:rPr>
        <w:t>agreed with the</w:t>
      </w:r>
      <w:r w:rsidR="00A0656E" w:rsidRPr="00A273C6">
        <w:rPr>
          <w:rFonts w:ascii="Helvetica" w:hAnsi="Helvetica"/>
        </w:rPr>
        <w:t xml:space="preserve"> person making the complaint</w:t>
      </w:r>
      <w:r w:rsidR="073BC8B0" w:rsidRPr="00A273C6">
        <w:rPr>
          <w:rFonts w:ascii="Helvetica" w:hAnsi="Helvetica"/>
        </w:rPr>
        <w:t xml:space="preserve"> (complainant)</w:t>
      </w:r>
      <w:r w:rsidR="00A0656E" w:rsidRPr="00A273C6">
        <w:rPr>
          <w:rFonts w:ascii="Helvetica" w:hAnsi="Helvetica"/>
        </w:rPr>
        <w:t xml:space="preserve"> </w:t>
      </w:r>
      <w:r w:rsidR="25FF5795" w:rsidRPr="00A273C6">
        <w:rPr>
          <w:rFonts w:ascii="Helvetica" w:hAnsi="Helvetica"/>
        </w:rPr>
        <w:t>and the designated</w:t>
      </w:r>
      <w:r w:rsidR="00E477B6" w:rsidRPr="00A273C6">
        <w:rPr>
          <w:rFonts w:ascii="Helvetica" w:hAnsi="Helvetica"/>
        </w:rPr>
        <w:t xml:space="preserve"> person</w:t>
      </w:r>
      <w:r w:rsidR="000900FB" w:rsidRPr="00A273C6">
        <w:rPr>
          <w:rFonts w:ascii="Helvetica" w:hAnsi="Helvetica"/>
        </w:rPr>
        <w:t xml:space="preserve"> </w:t>
      </w:r>
      <w:r w:rsidRPr="00A273C6">
        <w:rPr>
          <w:rFonts w:ascii="Helvetica" w:hAnsi="Helvetica"/>
        </w:rPr>
        <w:t>and then</w:t>
      </w:r>
      <w:r w:rsidR="4C4D8CD8" w:rsidRPr="00A273C6">
        <w:rPr>
          <w:rFonts w:ascii="Helvetica" w:hAnsi="Helvetica"/>
        </w:rPr>
        <w:t xml:space="preserve"> it will be</w:t>
      </w:r>
      <w:r w:rsidRPr="00A273C6">
        <w:rPr>
          <w:rFonts w:ascii="Helvetica" w:hAnsi="Helvetica"/>
        </w:rPr>
        <w:t xml:space="preserve"> carried out.</w:t>
      </w:r>
    </w:p>
    <w:p w14:paraId="55DC1081" w14:textId="77777777" w:rsidR="00B62C50" w:rsidRPr="00A273C6" w:rsidRDefault="00B62C50" w:rsidP="00C616F8">
      <w:pPr>
        <w:pStyle w:val="Body1"/>
        <w:spacing w:line="276" w:lineRule="auto"/>
        <w:rPr>
          <w:rFonts w:ascii="Helvetica" w:hAnsi="Helvetica"/>
        </w:rPr>
      </w:pPr>
    </w:p>
    <w:p w14:paraId="76721AB9" w14:textId="4BDFDD34" w:rsidR="00B62C50" w:rsidRPr="00A273C6" w:rsidRDefault="001E4DB7" w:rsidP="00C616F8">
      <w:pPr>
        <w:pStyle w:val="Body1"/>
        <w:spacing w:line="276" w:lineRule="auto"/>
        <w:rPr>
          <w:rFonts w:ascii="Helvetica" w:hAnsi="Helvetica"/>
        </w:rPr>
      </w:pPr>
      <w:r w:rsidRPr="00A273C6">
        <w:rPr>
          <w:rFonts w:ascii="Helvetica" w:hAnsi="Helvetica"/>
        </w:rPr>
        <w:t>The complainant will be informed of the action taken</w:t>
      </w:r>
      <w:r w:rsidR="000B10BF" w:rsidRPr="00A273C6">
        <w:rPr>
          <w:rFonts w:ascii="Helvetica" w:hAnsi="Helvetica"/>
        </w:rPr>
        <w:t xml:space="preserve"> within </w:t>
      </w:r>
      <w:r w:rsidR="0010195E" w:rsidRPr="00A273C6">
        <w:rPr>
          <w:rFonts w:ascii="Helvetica" w:hAnsi="Helvetica"/>
        </w:rPr>
        <w:t>seven</w:t>
      </w:r>
      <w:r w:rsidR="000B10BF" w:rsidRPr="00A273C6">
        <w:rPr>
          <w:rFonts w:ascii="Helvetica" w:hAnsi="Helvetica"/>
        </w:rPr>
        <w:t xml:space="preserve"> working days</w:t>
      </w:r>
      <w:r w:rsidRPr="00A273C6">
        <w:rPr>
          <w:rFonts w:ascii="Helvetica" w:hAnsi="Helvetica"/>
        </w:rPr>
        <w:t>.</w:t>
      </w:r>
      <w:r w:rsidR="00A0656E" w:rsidRPr="00A273C6">
        <w:rPr>
          <w:rFonts w:ascii="Helvetica" w:hAnsi="Helvetica"/>
        </w:rPr>
        <w:t xml:space="preserve">  If they are</w:t>
      </w:r>
      <w:r w:rsidR="00B4464A" w:rsidRPr="00A273C6">
        <w:rPr>
          <w:rFonts w:ascii="Helvetica" w:hAnsi="Helvetica"/>
        </w:rPr>
        <w:t xml:space="preserve"> dissatisfied</w:t>
      </w:r>
      <w:r w:rsidR="00A0656E" w:rsidRPr="00A273C6">
        <w:rPr>
          <w:rFonts w:ascii="Helvetica" w:hAnsi="Helvetica"/>
        </w:rPr>
        <w:t xml:space="preserve"> with the outcome</w:t>
      </w:r>
      <w:r w:rsidR="24038ABE" w:rsidRPr="00A273C6">
        <w:rPr>
          <w:rFonts w:ascii="Helvetica" w:hAnsi="Helvetica"/>
        </w:rPr>
        <w:t>,</w:t>
      </w:r>
      <w:r w:rsidR="00A0656E" w:rsidRPr="00A273C6">
        <w:rPr>
          <w:rFonts w:ascii="Helvetica" w:hAnsi="Helvetica"/>
        </w:rPr>
        <w:t xml:space="preserve"> they should be invited to make a formal complaint</w:t>
      </w:r>
      <w:r w:rsidR="1C45A739" w:rsidRPr="00A273C6">
        <w:rPr>
          <w:rFonts w:ascii="Helvetica" w:hAnsi="Helvetica"/>
        </w:rPr>
        <w:t xml:space="preserve"> (which must be in writing and must state that it is a formal complaint).</w:t>
      </w:r>
    </w:p>
    <w:p w14:paraId="102753A9" w14:textId="425C7AF0" w:rsidR="005C7052" w:rsidRPr="00A273C6" w:rsidRDefault="005C7052" w:rsidP="00C616F8">
      <w:pPr>
        <w:pStyle w:val="Body1"/>
        <w:spacing w:line="276" w:lineRule="auto"/>
        <w:rPr>
          <w:rFonts w:ascii="Helvetica" w:hAnsi="Helvetica"/>
        </w:rPr>
      </w:pPr>
    </w:p>
    <w:p w14:paraId="70E52532" w14:textId="540DBE58" w:rsidR="005C7052" w:rsidRPr="00A273C6" w:rsidRDefault="005C7052" w:rsidP="00C616F8">
      <w:pPr>
        <w:pStyle w:val="Body1"/>
        <w:spacing w:line="276" w:lineRule="auto"/>
        <w:rPr>
          <w:rFonts w:ascii="Helvetica" w:hAnsi="Helvetica"/>
        </w:rPr>
      </w:pPr>
      <w:r w:rsidRPr="00A273C6">
        <w:rPr>
          <w:rFonts w:ascii="Helvetica" w:hAnsi="Helvetica"/>
        </w:rPr>
        <w:t>The informal complaint should be added to the Complaints Register and progress reported at Committee</w:t>
      </w:r>
      <w:r w:rsidR="2DC1E695" w:rsidRPr="00A273C6">
        <w:rPr>
          <w:rFonts w:ascii="Helvetica" w:hAnsi="Helvetica"/>
        </w:rPr>
        <w:t>/Parent Council</w:t>
      </w:r>
      <w:r w:rsidRPr="00A273C6">
        <w:rPr>
          <w:rFonts w:ascii="Helvetica" w:hAnsi="Helvetica"/>
        </w:rPr>
        <w:t xml:space="preserve"> Meetings.</w:t>
      </w:r>
      <w:r w:rsidR="7296B097" w:rsidRPr="00A273C6">
        <w:rPr>
          <w:rFonts w:ascii="Helvetica" w:hAnsi="Helvetica"/>
        </w:rPr>
        <w:t xml:space="preserve"> However, individuals must not be named and confidentiality must be protected.</w:t>
      </w:r>
    </w:p>
    <w:p w14:paraId="127820B3" w14:textId="77777777" w:rsidR="00B62C50" w:rsidRPr="00A273C6" w:rsidRDefault="00B62C50" w:rsidP="00C616F8">
      <w:pPr>
        <w:pStyle w:val="Body1"/>
        <w:spacing w:line="276" w:lineRule="auto"/>
        <w:rPr>
          <w:rFonts w:ascii="Helvetica" w:hAnsi="Helvetica"/>
        </w:rPr>
      </w:pPr>
    </w:p>
    <w:p w14:paraId="653D00F3" w14:textId="4E455A5F" w:rsidR="00B62C50" w:rsidRPr="00A273C6" w:rsidRDefault="00A0656E" w:rsidP="00C616F8">
      <w:pPr>
        <w:pStyle w:val="Body1"/>
        <w:spacing w:line="276" w:lineRule="auto"/>
        <w:rPr>
          <w:rFonts w:ascii="Helvetica" w:hAnsi="Helvetica"/>
        </w:rPr>
      </w:pPr>
      <w:r w:rsidRPr="00A273C6">
        <w:rPr>
          <w:rFonts w:ascii="Helvetica" w:hAnsi="Helvetica"/>
        </w:rPr>
        <w:t xml:space="preserve">If the complaint is about </w:t>
      </w:r>
      <w:r w:rsidR="005C7052" w:rsidRPr="00A273C6">
        <w:rPr>
          <w:rFonts w:ascii="Helvetica" w:hAnsi="Helvetica"/>
        </w:rPr>
        <w:t xml:space="preserve">the actions of </w:t>
      </w:r>
      <w:r w:rsidR="003B75E5" w:rsidRPr="00A273C6">
        <w:rPr>
          <w:rFonts w:ascii="Helvetica" w:hAnsi="Helvetica"/>
        </w:rPr>
        <w:t>the designated person</w:t>
      </w:r>
      <w:r w:rsidR="5D4BBB03" w:rsidRPr="00A273C6">
        <w:rPr>
          <w:rFonts w:ascii="Helvetica" w:hAnsi="Helvetica"/>
        </w:rPr>
        <w:t>,</w:t>
      </w:r>
      <w:r w:rsidRPr="00A273C6">
        <w:rPr>
          <w:rFonts w:ascii="Helvetica" w:hAnsi="Helvetica"/>
        </w:rPr>
        <w:t xml:space="preserve"> this </w:t>
      </w:r>
      <w:r w:rsidR="00B4464A" w:rsidRPr="00A273C6">
        <w:rPr>
          <w:rFonts w:ascii="Helvetica" w:hAnsi="Helvetica"/>
        </w:rPr>
        <w:t xml:space="preserve">should be handled by </w:t>
      </w:r>
      <w:r w:rsidR="009ACDE6" w:rsidRPr="00A273C6">
        <w:rPr>
          <w:rFonts w:ascii="Helvetica" w:hAnsi="Helvetica"/>
        </w:rPr>
        <w:t xml:space="preserve">another member of the Committee/Parent Council </w:t>
      </w:r>
      <w:r w:rsidR="00B4464A" w:rsidRPr="00A273C6">
        <w:rPr>
          <w:rFonts w:ascii="Helvetica" w:hAnsi="Helvetica"/>
        </w:rPr>
        <w:t>as appropriate</w:t>
      </w:r>
      <w:r w:rsidR="00973E03" w:rsidRPr="00A273C6">
        <w:rPr>
          <w:rFonts w:ascii="Helvetica" w:hAnsi="Helvetica"/>
        </w:rPr>
        <w:t xml:space="preserve">, bearing in mind that people </w:t>
      </w:r>
      <w:r w:rsidR="00F5169F" w:rsidRPr="00A273C6">
        <w:rPr>
          <w:rFonts w:ascii="Helvetica" w:hAnsi="Helvetica"/>
        </w:rPr>
        <w:t>should not</w:t>
      </w:r>
      <w:r w:rsidR="00973E03" w:rsidRPr="00A273C6">
        <w:rPr>
          <w:rFonts w:ascii="Helvetica" w:hAnsi="Helvetica"/>
        </w:rPr>
        <w:t xml:space="preserve"> investigate </w:t>
      </w:r>
      <w:r w:rsidR="007B21D9" w:rsidRPr="00A273C6">
        <w:rPr>
          <w:rFonts w:ascii="Helvetica" w:hAnsi="Helvetica"/>
        </w:rPr>
        <w:t>a complaint about themselves.</w:t>
      </w:r>
    </w:p>
    <w:p w14:paraId="5A2A0575" w14:textId="22DFC616" w:rsidR="3D36C61E" w:rsidRPr="00A273C6" w:rsidRDefault="3D36C61E" w:rsidP="00C616F8">
      <w:pPr>
        <w:pStyle w:val="Body1"/>
        <w:spacing w:line="276" w:lineRule="auto"/>
        <w:rPr>
          <w:rFonts w:ascii="Helvetica" w:hAnsi="Helvetica"/>
          <w:color w:val="000000" w:themeColor="text1"/>
          <w:szCs w:val="24"/>
        </w:rPr>
      </w:pPr>
    </w:p>
    <w:p w14:paraId="3A9CD8A3" w14:textId="6EFA2507" w:rsidR="21E8C406" w:rsidRPr="00A273C6" w:rsidRDefault="21E8C406" w:rsidP="00C616F8">
      <w:pPr>
        <w:pStyle w:val="Body1"/>
        <w:spacing w:line="276" w:lineRule="auto"/>
        <w:rPr>
          <w:rFonts w:ascii="Helvetica" w:hAnsi="Helvetica"/>
          <w:color w:val="000000" w:themeColor="text1"/>
          <w:szCs w:val="24"/>
        </w:rPr>
      </w:pPr>
      <w:r w:rsidRPr="00A273C6">
        <w:rPr>
          <w:rFonts w:ascii="Helvetica" w:hAnsi="Helvetica"/>
          <w:color w:val="000000" w:themeColor="text1"/>
          <w:szCs w:val="24"/>
        </w:rPr>
        <w:t>If the complainant is not satisfied, they should submit a formal complaint (see Stage 2 below).</w:t>
      </w:r>
    </w:p>
    <w:p w14:paraId="22E10C1D" w14:textId="396BB673" w:rsidR="00B62C50" w:rsidRPr="00A273C6" w:rsidRDefault="001E4DB7" w:rsidP="00C616F8">
      <w:pPr>
        <w:pStyle w:val="Body1"/>
        <w:spacing w:line="276" w:lineRule="auto"/>
        <w:rPr>
          <w:rFonts w:ascii="Helvetica" w:hAnsi="Helvetica"/>
        </w:rPr>
      </w:pPr>
      <w:r w:rsidRPr="00A273C6">
        <w:rPr>
          <w:rFonts w:ascii="Helvetica" w:hAnsi="Helvetica"/>
        </w:rPr>
        <w:t xml:space="preserve">          </w:t>
      </w:r>
    </w:p>
    <w:p w14:paraId="1DDB1A04" w14:textId="77777777" w:rsidR="00C45E4F" w:rsidRPr="00A273C6" w:rsidRDefault="00C45E4F">
      <w:pPr>
        <w:rPr>
          <w:rFonts w:ascii="Helvetica" w:eastAsia="Arial Unicode MS" w:hAnsi="Helvetica"/>
          <w:color w:val="0070C0"/>
          <w:sz w:val="28"/>
          <w:szCs w:val="20"/>
          <w:u w:color="000000"/>
          <w:lang w:val="en-GB" w:eastAsia="en-GB"/>
        </w:rPr>
      </w:pPr>
      <w:r w:rsidRPr="00A273C6">
        <w:rPr>
          <w:rFonts w:ascii="Helvetica" w:hAnsi="Helvetica"/>
        </w:rPr>
        <w:br w:type="page"/>
      </w:r>
    </w:p>
    <w:p w14:paraId="2E9A7ABF" w14:textId="550437BC" w:rsidR="00B62C50" w:rsidRPr="00A273C6" w:rsidRDefault="00B4464A" w:rsidP="00C616F8">
      <w:pPr>
        <w:pStyle w:val="Heading21"/>
        <w:spacing w:line="276" w:lineRule="auto"/>
        <w:rPr>
          <w:color w:val="000000"/>
        </w:rPr>
      </w:pPr>
      <w:r w:rsidRPr="00A273C6">
        <w:lastRenderedPageBreak/>
        <w:t xml:space="preserve">Stage 2 - </w:t>
      </w:r>
      <w:r w:rsidR="001E4DB7" w:rsidRPr="00A273C6">
        <w:t>Formal complaints</w:t>
      </w:r>
    </w:p>
    <w:p w14:paraId="7763AC6D" w14:textId="77777777" w:rsidR="00B62C50" w:rsidRPr="00A273C6" w:rsidRDefault="00B62C50" w:rsidP="00C616F8">
      <w:pPr>
        <w:pStyle w:val="Body1"/>
        <w:spacing w:line="276" w:lineRule="auto"/>
        <w:rPr>
          <w:rFonts w:ascii="Helvetica" w:hAnsi="Helvetica"/>
          <w:b/>
        </w:rPr>
      </w:pPr>
    </w:p>
    <w:p w14:paraId="45DAD6E5" w14:textId="124D28AC" w:rsidR="00B62C50" w:rsidRPr="00A273C6" w:rsidRDefault="007B21D9" w:rsidP="00C616F8">
      <w:pPr>
        <w:pStyle w:val="Heading31"/>
        <w:spacing w:line="276" w:lineRule="auto"/>
        <w:rPr>
          <w:rFonts w:ascii="Helvetica" w:hAnsi="Helvetica"/>
        </w:rPr>
      </w:pPr>
      <w:r w:rsidRPr="00A273C6">
        <w:rPr>
          <w:rFonts w:ascii="Helvetica" w:hAnsi="Helvetica"/>
        </w:rPr>
        <w:t>1. Provide copy of complaints procedure</w:t>
      </w:r>
    </w:p>
    <w:p w14:paraId="351E118C" w14:textId="77777777" w:rsidR="001E4F34" w:rsidRPr="00A273C6" w:rsidRDefault="001E4F34" w:rsidP="00C616F8">
      <w:pPr>
        <w:pStyle w:val="Body1"/>
        <w:spacing w:line="276" w:lineRule="auto"/>
        <w:rPr>
          <w:rFonts w:ascii="Helvetica" w:hAnsi="Helvetica"/>
        </w:rPr>
      </w:pPr>
    </w:p>
    <w:p w14:paraId="7772EE6C" w14:textId="0A3BE855" w:rsidR="00B62C50" w:rsidRPr="00A273C6" w:rsidRDefault="001E4DB7" w:rsidP="00C616F8">
      <w:pPr>
        <w:pStyle w:val="Body1"/>
        <w:spacing w:line="276" w:lineRule="auto"/>
        <w:rPr>
          <w:rFonts w:ascii="Helvetica" w:hAnsi="Helvetica"/>
        </w:rPr>
      </w:pPr>
      <w:r w:rsidRPr="00A273C6">
        <w:rPr>
          <w:rFonts w:ascii="Helvetica" w:hAnsi="Helvetica"/>
        </w:rPr>
        <w:t>If a parent/carer wishes to make a formal complaint</w:t>
      </w:r>
      <w:r w:rsidR="33EE4708" w:rsidRPr="00A273C6">
        <w:rPr>
          <w:rFonts w:ascii="Helvetica" w:hAnsi="Helvetica"/>
        </w:rPr>
        <w:t>,</w:t>
      </w:r>
      <w:r w:rsidRPr="00A273C6">
        <w:rPr>
          <w:rFonts w:ascii="Helvetica" w:hAnsi="Helvetica"/>
        </w:rPr>
        <w:t xml:space="preserve"> they will be given a copy of this complaints procedure and asked to put the complaint in writing to the </w:t>
      </w:r>
      <w:r w:rsidR="00505D2E" w:rsidRPr="00A273C6">
        <w:rPr>
          <w:rFonts w:ascii="Helvetica" w:hAnsi="Helvetica"/>
          <w:color w:val="auto"/>
        </w:rPr>
        <w:t>designated person</w:t>
      </w:r>
      <w:r w:rsidR="00973E03" w:rsidRPr="00A273C6">
        <w:rPr>
          <w:rFonts w:ascii="Helvetica" w:hAnsi="Helvetica"/>
        </w:rPr>
        <w:t xml:space="preserve">. </w:t>
      </w:r>
      <w:r w:rsidR="07ED2EB8" w:rsidRPr="00A273C6">
        <w:rPr>
          <w:rFonts w:ascii="Helvetica" w:hAnsi="Helvetica"/>
        </w:rPr>
        <w:t xml:space="preserve">The complaint should state that it is a formal complaint. </w:t>
      </w:r>
      <w:r w:rsidR="007B21D9" w:rsidRPr="00A273C6">
        <w:rPr>
          <w:rFonts w:ascii="Helvetica" w:hAnsi="Helvetica"/>
        </w:rPr>
        <w:t>Once received, t</w:t>
      </w:r>
      <w:r w:rsidR="00973E03" w:rsidRPr="00A273C6">
        <w:rPr>
          <w:rFonts w:ascii="Helvetica" w:hAnsi="Helvetica"/>
        </w:rPr>
        <w:t xml:space="preserve">he </w:t>
      </w:r>
      <w:r w:rsidR="007B21D9" w:rsidRPr="00A273C6">
        <w:rPr>
          <w:rFonts w:ascii="Helvetica" w:hAnsi="Helvetica"/>
        </w:rPr>
        <w:t xml:space="preserve">formal </w:t>
      </w:r>
      <w:r w:rsidR="00973E03" w:rsidRPr="00A273C6">
        <w:rPr>
          <w:rFonts w:ascii="Helvetica" w:hAnsi="Helvetica"/>
        </w:rPr>
        <w:t>complaint will be added to the Complaints Register and progress reported at Committee</w:t>
      </w:r>
      <w:r w:rsidR="333D08A2" w:rsidRPr="00A273C6">
        <w:rPr>
          <w:rFonts w:ascii="Helvetica" w:hAnsi="Helvetica"/>
        </w:rPr>
        <w:t>/Parent Council</w:t>
      </w:r>
      <w:r w:rsidR="00973E03" w:rsidRPr="00A273C6">
        <w:rPr>
          <w:rFonts w:ascii="Helvetica" w:hAnsi="Helvetica"/>
        </w:rPr>
        <w:t xml:space="preserve"> meetings</w:t>
      </w:r>
      <w:r w:rsidR="7811D2A4" w:rsidRPr="00A273C6">
        <w:rPr>
          <w:rFonts w:ascii="Helvetica" w:hAnsi="Helvetica"/>
        </w:rPr>
        <w:t>, maintaining confidentiality and protecting individuals’ rights to fairness, privacy and data protection.</w:t>
      </w:r>
    </w:p>
    <w:p w14:paraId="59D42C45" w14:textId="5B1EE0BC" w:rsidR="007B21D9" w:rsidRPr="00A273C6" w:rsidRDefault="007B21D9" w:rsidP="00C616F8">
      <w:pPr>
        <w:pStyle w:val="Body1"/>
        <w:spacing w:line="276" w:lineRule="auto"/>
        <w:rPr>
          <w:rFonts w:ascii="Helvetica" w:hAnsi="Helvetica"/>
        </w:rPr>
      </w:pPr>
    </w:p>
    <w:p w14:paraId="4AA0732C" w14:textId="4581D542" w:rsidR="007B21D9" w:rsidRPr="00A273C6" w:rsidRDefault="007B21D9" w:rsidP="00C616F8">
      <w:pPr>
        <w:pStyle w:val="Heading31"/>
        <w:spacing w:line="276" w:lineRule="auto"/>
        <w:rPr>
          <w:rFonts w:ascii="Helvetica" w:hAnsi="Helvetica"/>
        </w:rPr>
      </w:pPr>
      <w:r w:rsidRPr="00A273C6">
        <w:rPr>
          <w:rFonts w:ascii="Helvetica" w:hAnsi="Helvetica"/>
        </w:rPr>
        <w:t>2. Acknowledge complaint</w:t>
      </w:r>
    </w:p>
    <w:p w14:paraId="0F31A045" w14:textId="77777777" w:rsidR="00B62C50" w:rsidRPr="00A273C6" w:rsidRDefault="00B62C50" w:rsidP="00C616F8">
      <w:pPr>
        <w:pStyle w:val="Body1"/>
        <w:spacing w:line="276" w:lineRule="auto"/>
        <w:rPr>
          <w:rFonts w:ascii="Helvetica" w:hAnsi="Helvetica"/>
        </w:rPr>
      </w:pPr>
    </w:p>
    <w:p w14:paraId="54901F99" w14:textId="39910F0D" w:rsidR="007B21D9" w:rsidRPr="00A273C6" w:rsidRDefault="001E4DB7" w:rsidP="00C616F8">
      <w:pPr>
        <w:pStyle w:val="Body1"/>
        <w:spacing w:line="276" w:lineRule="auto"/>
        <w:rPr>
          <w:rFonts w:ascii="Helvetica" w:hAnsi="Helvetica"/>
        </w:rPr>
      </w:pPr>
      <w:r w:rsidRPr="00A273C6">
        <w:rPr>
          <w:rFonts w:ascii="Helvetica" w:hAnsi="Helvetica"/>
        </w:rPr>
        <w:t xml:space="preserve">The complaint will be acknowledged in writing by </w:t>
      </w:r>
      <w:r w:rsidR="008A15B0" w:rsidRPr="00A273C6">
        <w:rPr>
          <w:rFonts w:ascii="Helvetica" w:hAnsi="Helvetica"/>
        </w:rPr>
        <w:t xml:space="preserve">the designated person </w:t>
      </w:r>
      <w:r w:rsidRPr="00A273C6">
        <w:rPr>
          <w:rFonts w:ascii="Helvetica" w:hAnsi="Helvetica"/>
        </w:rPr>
        <w:t xml:space="preserve">within </w:t>
      </w:r>
      <w:r w:rsidR="32C38B3C" w:rsidRPr="00A273C6">
        <w:rPr>
          <w:rFonts w:ascii="Helvetica" w:hAnsi="Helvetica"/>
        </w:rPr>
        <w:t>7</w:t>
      </w:r>
      <w:r w:rsidRPr="00A273C6">
        <w:rPr>
          <w:rFonts w:ascii="Helvetica" w:hAnsi="Helvetica"/>
        </w:rPr>
        <w:t xml:space="preserve"> working days of receipt.</w:t>
      </w:r>
    </w:p>
    <w:p w14:paraId="150CD7E2" w14:textId="1A5BA692" w:rsidR="007B21D9" w:rsidRPr="00A273C6" w:rsidRDefault="007B21D9" w:rsidP="00C616F8">
      <w:pPr>
        <w:pStyle w:val="Body1"/>
        <w:spacing w:line="276" w:lineRule="auto"/>
        <w:rPr>
          <w:rFonts w:ascii="Helvetica" w:hAnsi="Helvetica"/>
        </w:rPr>
      </w:pPr>
    </w:p>
    <w:p w14:paraId="4911F878" w14:textId="65A57A9D" w:rsidR="007B21D9" w:rsidRPr="00A273C6" w:rsidRDefault="007B21D9" w:rsidP="00C616F8">
      <w:pPr>
        <w:pStyle w:val="Heading31"/>
        <w:spacing w:line="276" w:lineRule="auto"/>
        <w:rPr>
          <w:rFonts w:ascii="Helvetica" w:hAnsi="Helvetica"/>
          <w:color w:val="000000"/>
        </w:rPr>
      </w:pPr>
      <w:r w:rsidRPr="00A273C6">
        <w:rPr>
          <w:rFonts w:ascii="Helvetica" w:hAnsi="Helvetica"/>
        </w:rPr>
        <w:t>3. Investigate complaint</w:t>
      </w:r>
    </w:p>
    <w:p w14:paraId="1C1A4B7D" w14:textId="77777777" w:rsidR="00B62C50" w:rsidRPr="00A273C6" w:rsidRDefault="00B62C50" w:rsidP="00C616F8">
      <w:pPr>
        <w:pStyle w:val="Body1"/>
        <w:spacing w:line="276" w:lineRule="auto"/>
        <w:rPr>
          <w:rFonts w:ascii="Helvetica" w:hAnsi="Helvetica"/>
        </w:rPr>
      </w:pPr>
    </w:p>
    <w:p w14:paraId="37CEB6BA" w14:textId="4CEA0F71" w:rsidR="00B62C50" w:rsidRPr="00A273C6" w:rsidRDefault="00387A78" w:rsidP="00C616F8">
      <w:pPr>
        <w:pStyle w:val="Body1"/>
        <w:spacing w:line="276" w:lineRule="auto"/>
        <w:rPr>
          <w:rFonts w:ascii="Helvetica" w:hAnsi="Helvetica"/>
        </w:rPr>
      </w:pPr>
      <w:r w:rsidRPr="00A273C6">
        <w:rPr>
          <w:rFonts w:ascii="Helvetica" w:hAnsi="Helvetica"/>
        </w:rPr>
        <w:t xml:space="preserve">The </w:t>
      </w:r>
      <w:r w:rsidR="008A15B0" w:rsidRPr="00A273C6">
        <w:rPr>
          <w:rFonts w:ascii="Helvetica" w:hAnsi="Helvetica"/>
          <w:color w:val="auto"/>
          <w:lang w:val="en-US"/>
        </w:rPr>
        <w:t>designated person</w:t>
      </w:r>
      <w:r w:rsidRPr="00A273C6">
        <w:rPr>
          <w:rFonts w:ascii="Helvetica" w:hAnsi="Helvetica"/>
          <w:color w:val="auto"/>
          <w:lang w:val="en-US"/>
        </w:rPr>
        <w:t xml:space="preserve"> </w:t>
      </w:r>
      <w:r w:rsidR="001E4DB7" w:rsidRPr="00A273C6">
        <w:rPr>
          <w:rFonts w:ascii="Helvetica" w:hAnsi="Helvetica"/>
        </w:rPr>
        <w:t xml:space="preserve">will then fully investigate the complaint and ask for perspectives from all those concerned.   </w:t>
      </w:r>
      <w:r w:rsidR="11EA00FE" w:rsidRPr="00A273C6">
        <w:rPr>
          <w:rFonts w:ascii="Helvetica" w:hAnsi="Helvetica"/>
        </w:rPr>
        <w:t>This information will be held securely, notes will be agreed as accurate by all parties and confidentiality will be maintained at all times.</w:t>
      </w:r>
    </w:p>
    <w:p w14:paraId="1044DFE1" w14:textId="77777777" w:rsidR="00B62C50" w:rsidRPr="00A273C6" w:rsidRDefault="00B62C50" w:rsidP="00C616F8">
      <w:pPr>
        <w:pStyle w:val="Body1"/>
        <w:spacing w:line="276" w:lineRule="auto"/>
        <w:rPr>
          <w:rFonts w:ascii="Helvetica" w:hAnsi="Helvetica"/>
        </w:rPr>
      </w:pPr>
    </w:p>
    <w:p w14:paraId="3D4D7A34" w14:textId="62793CEC" w:rsidR="00B62C50" w:rsidRPr="00A273C6" w:rsidRDefault="008A15B0" w:rsidP="00C616F8">
      <w:pPr>
        <w:pStyle w:val="Body1"/>
        <w:spacing w:line="276" w:lineRule="auto"/>
        <w:rPr>
          <w:rFonts w:ascii="Helvetica" w:hAnsi="Helvetica"/>
        </w:rPr>
      </w:pPr>
      <w:r w:rsidRPr="00A273C6">
        <w:rPr>
          <w:rFonts w:ascii="Helvetica" w:hAnsi="Helvetica"/>
        </w:rPr>
        <w:t xml:space="preserve">The designated person </w:t>
      </w:r>
      <w:r w:rsidR="001E4DB7" w:rsidRPr="00A273C6">
        <w:rPr>
          <w:rFonts w:ascii="Helvetica" w:hAnsi="Helvetica"/>
        </w:rPr>
        <w:t xml:space="preserve">will then report to the </w:t>
      </w:r>
      <w:r w:rsidR="293C8A5C" w:rsidRPr="00A273C6">
        <w:rPr>
          <w:rFonts w:ascii="Helvetica" w:hAnsi="Helvetica"/>
        </w:rPr>
        <w:t>Chair/Parent Council/Committee</w:t>
      </w:r>
      <w:r w:rsidR="001E4DB7" w:rsidRPr="00A273C6">
        <w:rPr>
          <w:rFonts w:ascii="Helvetica" w:hAnsi="Helvetica"/>
        </w:rPr>
        <w:t xml:space="preserve"> who will consider the complaint and reach a decision on the complaint.</w:t>
      </w:r>
    </w:p>
    <w:p w14:paraId="6055F0F5" w14:textId="77777777" w:rsidR="00B62C50" w:rsidRPr="00A273C6" w:rsidRDefault="00B62C50" w:rsidP="00C616F8">
      <w:pPr>
        <w:pStyle w:val="Body1"/>
        <w:spacing w:line="276" w:lineRule="auto"/>
        <w:rPr>
          <w:rFonts w:ascii="Helvetica" w:hAnsi="Helvetica"/>
        </w:rPr>
      </w:pPr>
    </w:p>
    <w:p w14:paraId="5C09DF90" w14:textId="53970F2F" w:rsidR="00B62C50" w:rsidRPr="00A273C6" w:rsidRDefault="001E4DB7" w:rsidP="00C616F8">
      <w:pPr>
        <w:pStyle w:val="Body1"/>
        <w:spacing w:line="276" w:lineRule="auto"/>
        <w:rPr>
          <w:rFonts w:ascii="Helvetica" w:hAnsi="Helvetica"/>
        </w:rPr>
      </w:pPr>
      <w:r w:rsidRPr="00A273C6">
        <w:rPr>
          <w:rFonts w:ascii="Helvetica" w:hAnsi="Helvetica"/>
        </w:rPr>
        <w:t xml:space="preserve">A written response will be given to the </w:t>
      </w:r>
      <w:r w:rsidR="00387A78" w:rsidRPr="00A273C6">
        <w:rPr>
          <w:rFonts w:ascii="Helvetica" w:hAnsi="Helvetica"/>
        </w:rPr>
        <w:t>complainant</w:t>
      </w:r>
      <w:r w:rsidRPr="00A273C6">
        <w:rPr>
          <w:rFonts w:ascii="Helvetica" w:hAnsi="Helvetica"/>
        </w:rPr>
        <w:t xml:space="preserve"> within 21 days of receipt of the written complaint. At this stage the complainant will be advised of the</w:t>
      </w:r>
      <w:r w:rsidR="00387A78" w:rsidRPr="00A273C6">
        <w:rPr>
          <w:rFonts w:ascii="Helvetica" w:hAnsi="Helvetica"/>
        </w:rPr>
        <w:t xml:space="preserve"> </w:t>
      </w:r>
      <w:r w:rsidRPr="00A273C6">
        <w:rPr>
          <w:rFonts w:ascii="Helvetica" w:hAnsi="Helvetica"/>
        </w:rPr>
        <w:t>decision</w:t>
      </w:r>
      <w:r w:rsidR="00387A78" w:rsidRPr="00A273C6">
        <w:rPr>
          <w:rFonts w:ascii="Helvetica" w:hAnsi="Helvetica"/>
        </w:rPr>
        <w:t xml:space="preserve"> by the</w:t>
      </w:r>
      <w:r w:rsidR="008A15B0" w:rsidRPr="00A273C6">
        <w:rPr>
          <w:rFonts w:ascii="Helvetica" w:hAnsi="Helvetica"/>
          <w:color w:val="538135" w:themeColor="accent6" w:themeShade="BF"/>
        </w:rPr>
        <w:t xml:space="preserve"> </w:t>
      </w:r>
      <w:r w:rsidR="008A15B0" w:rsidRPr="00A273C6">
        <w:rPr>
          <w:rFonts w:ascii="Helvetica" w:hAnsi="Helvetica"/>
          <w:color w:val="auto"/>
        </w:rPr>
        <w:t>designated person</w:t>
      </w:r>
      <w:r w:rsidRPr="00A273C6">
        <w:rPr>
          <w:rFonts w:ascii="Helvetica" w:hAnsi="Helvetica"/>
          <w:color w:val="auto"/>
        </w:rPr>
        <w:t xml:space="preserve"> and of the next stage of the procedure.   If the complainant is not satis</w:t>
      </w:r>
      <w:r w:rsidRPr="00A273C6">
        <w:rPr>
          <w:rFonts w:ascii="Helvetica" w:hAnsi="Helvetica"/>
        </w:rPr>
        <w:t xml:space="preserve">fied with the decision, the next stage is to proceed to mediation. </w:t>
      </w:r>
    </w:p>
    <w:p w14:paraId="01D27B1F" w14:textId="77777777" w:rsidR="00B62C50" w:rsidRPr="00A273C6" w:rsidRDefault="00B62C50" w:rsidP="00C616F8">
      <w:pPr>
        <w:pStyle w:val="Body1"/>
        <w:spacing w:line="276" w:lineRule="auto"/>
        <w:rPr>
          <w:rFonts w:ascii="Helvetica" w:hAnsi="Helvetica"/>
        </w:rPr>
      </w:pPr>
    </w:p>
    <w:p w14:paraId="02CA05A5" w14:textId="1F45B8D5" w:rsidR="00B62C50" w:rsidRPr="00A273C6" w:rsidRDefault="00EE4AF9" w:rsidP="00C616F8">
      <w:pPr>
        <w:pStyle w:val="Heading31"/>
        <w:spacing w:line="276" w:lineRule="auto"/>
        <w:rPr>
          <w:rFonts w:ascii="Helvetica" w:hAnsi="Helvetica"/>
          <w:color w:val="000000"/>
        </w:rPr>
      </w:pPr>
      <w:r w:rsidRPr="00A273C6">
        <w:rPr>
          <w:rFonts w:ascii="Helvetica" w:hAnsi="Helvetica"/>
        </w:rPr>
        <w:t xml:space="preserve">4. </w:t>
      </w:r>
      <w:r w:rsidR="001E4DB7" w:rsidRPr="00A273C6">
        <w:rPr>
          <w:rFonts w:ascii="Helvetica" w:hAnsi="Helvetica"/>
        </w:rPr>
        <w:t>Mediation</w:t>
      </w:r>
    </w:p>
    <w:p w14:paraId="1B4732F5" w14:textId="77777777" w:rsidR="00B62C50" w:rsidRPr="00A273C6" w:rsidRDefault="00B62C50" w:rsidP="00C616F8">
      <w:pPr>
        <w:pStyle w:val="Body1"/>
        <w:spacing w:line="276" w:lineRule="auto"/>
        <w:rPr>
          <w:rFonts w:ascii="Helvetica" w:hAnsi="Helvetica"/>
          <w:b/>
        </w:rPr>
      </w:pPr>
    </w:p>
    <w:p w14:paraId="157AAB55" w14:textId="5B2D1569" w:rsidR="00B62C50" w:rsidRPr="00A273C6" w:rsidRDefault="001E4DB7" w:rsidP="00C616F8">
      <w:pPr>
        <w:pStyle w:val="Body1"/>
        <w:spacing w:line="276" w:lineRule="auto"/>
        <w:rPr>
          <w:rFonts w:ascii="Helvetica" w:hAnsi="Helvetica"/>
        </w:rPr>
      </w:pPr>
      <w:r w:rsidRPr="00A273C6">
        <w:rPr>
          <w:rFonts w:ascii="Helvetica" w:hAnsi="Helvetica"/>
        </w:rPr>
        <w:t xml:space="preserve">If the complainant is not satisfied with the decision of the </w:t>
      </w:r>
      <w:r w:rsidR="0B587D30" w:rsidRPr="00A273C6">
        <w:rPr>
          <w:rFonts w:ascii="Helvetica" w:hAnsi="Helvetica"/>
        </w:rPr>
        <w:t>Committee/Parent Council</w:t>
      </w:r>
      <w:r w:rsidR="54FC3C5D" w:rsidRPr="00A273C6">
        <w:rPr>
          <w:rFonts w:ascii="Helvetica" w:hAnsi="Helvetica"/>
        </w:rPr>
        <w:t>,</w:t>
      </w:r>
      <w:r w:rsidRPr="00A273C6">
        <w:rPr>
          <w:rFonts w:ascii="Helvetica" w:hAnsi="Helvetica"/>
        </w:rPr>
        <w:t xml:space="preserve"> they m</w:t>
      </w:r>
      <w:r w:rsidR="00387A78" w:rsidRPr="00A273C6">
        <w:rPr>
          <w:rFonts w:ascii="Helvetica" w:hAnsi="Helvetica"/>
        </w:rPr>
        <w:t>ay</w:t>
      </w:r>
      <w:r w:rsidRPr="00A273C6">
        <w:rPr>
          <w:rFonts w:ascii="Helvetica" w:hAnsi="Helvetica"/>
        </w:rPr>
        <w:t xml:space="preserve"> ask the Chair</w:t>
      </w:r>
      <w:r w:rsidR="5B509790" w:rsidRPr="00A273C6">
        <w:rPr>
          <w:rFonts w:ascii="Helvetica" w:hAnsi="Helvetica"/>
        </w:rPr>
        <w:t xml:space="preserve">/designated </w:t>
      </w:r>
      <w:r w:rsidRPr="00A273C6">
        <w:rPr>
          <w:rFonts w:ascii="Helvetica" w:hAnsi="Helvetica"/>
        </w:rPr>
        <w:t xml:space="preserve">person to refer the decision to an external mediator.   </w:t>
      </w:r>
    </w:p>
    <w:p w14:paraId="1E0B8EE8" w14:textId="77777777" w:rsidR="00B62C50" w:rsidRPr="00A273C6" w:rsidRDefault="00B62C50" w:rsidP="00C616F8">
      <w:pPr>
        <w:pStyle w:val="Body1"/>
        <w:spacing w:line="276" w:lineRule="auto"/>
        <w:rPr>
          <w:rFonts w:ascii="Helvetica" w:hAnsi="Helvetica"/>
        </w:rPr>
      </w:pPr>
    </w:p>
    <w:p w14:paraId="3C762882" w14:textId="6789F0D8" w:rsidR="00B62C50" w:rsidRPr="00A273C6" w:rsidRDefault="001E4DB7" w:rsidP="00C616F8">
      <w:pPr>
        <w:pStyle w:val="Body1"/>
        <w:spacing w:line="276" w:lineRule="auto"/>
        <w:rPr>
          <w:rFonts w:ascii="Helvetica" w:hAnsi="Helvetica"/>
        </w:rPr>
      </w:pPr>
      <w:r w:rsidRPr="00A273C6">
        <w:rPr>
          <w:rFonts w:ascii="Helvetica" w:hAnsi="Helvetica"/>
        </w:rPr>
        <w:t xml:space="preserve">The request for </w:t>
      </w:r>
      <w:r w:rsidR="79113DC7" w:rsidRPr="00A273C6">
        <w:rPr>
          <w:rFonts w:ascii="Helvetica" w:hAnsi="Helvetica"/>
        </w:rPr>
        <w:t xml:space="preserve">this </w:t>
      </w:r>
      <w:r w:rsidRPr="00A273C6">
        <w:rPr>
          <w:rFonts w:ascii="Helvetica" w:hAnsi="Helvetica"/>
        </w:rPr>
        <w:t>referral should be acknowledged in writing by</w:t>
      </w:r>
      <w:r w:rsidR="00387A78" w:rsidRPr="00A273C6">
        <w:rPr>
          <w:rFonts w:ascii="Helvetica" w:hAnsi="Helvetica"/>
        </w:rPr>
        <w:t xml:space="preserve"> the </w:t>
      </w:r>
      <w:r w:rsidR="008A15B0" w:rsidRPr="00A273C6">
        <w:rPr>
          <w:rFonts w:ascii="Helvetica" w:hAnsi="Helvetica"/>
          <w:color w:val="auto"/>
        </w:rPr>
        <w:t>designated person</w:t>
      </w:r>
      <w:r w:rsidR="001C7A21" w:rsidRPr="00A273C6">
        <w:rPr>
          <w:rFonts w:ascii="Helvetica" w:hAnsi="Helvetica"/>
          <w:color w:val="auto"/>
        </w:rPr>
        <w:t xml:space="preserve"> </w:t>
      </w:r>
      <w:r w:rsidRPr="00A273C6">
        <w:rPr>
          <w:rFonts w:ascii="Helvetica" w:hAnsi="Helvetica"/>
        </w:rPr>
        <w:t xml:space="preserve">within </w:t>
      </w:r>
      <w:r w:rsidR="0010195E" w:rsidRPr="00A273C6">
        <w:rPr>
          <w:rFonts w:ascii="Helvetica" w:hAnsi="Helvetica"/>
        </w:rPr>
        <w:t>seven</w:t>
      </w:r>
      <w:r w:rsidRPr="00A273C6">
        <w:rPr>
          <w:rFonts w:ascii="Helvetica" w:hAnsi="Helvetica"/>
        </w:rPr>
        <w:t xml:space="preserve"> working days of receipt.</w:t>
      </w:r>
    </w:p>
    <w:p w14:paraId="1BFCCEFB" w14:textId="77777777" w:rsidR="00B62C50" w:rsidRPr="00A273C6" w:rsidRDefault="00B62C50" w:rsidP="00C616F8">
      <w:pPr>
        <w:pStyle w:val="Body1"/>
        <w:spacing w:line="276" w:lineRule="auto"/>
        <w:rPr>
          <w:rFonts w:ascii="Helvetica" w:hAnsi="Helvetica"/>
        </w:rPr>
      </w:pPr>
    </w:p>
    <w:p w14:paraId="122C903E" w14:textId="4DBBAFDD" w:rsidR="00E16BE7" w:rsidRPr="00A273C6" w:rsidRDefault="001E4DB7" w:rsidP="00C616F8">
      <w:pPr>
        <w:pStyle w:val="Body1"/>
        <w:spacing w:line="276" w:lineRule="auto"/>
        <w:rPr>
          <w:rFonts w:ascii="Helvetica" w:hAnsi="Helvetica"/>
          <w:color w:val="538135"/>
        </w:rPr>
      </w:pPr>
      <w:r w:rsidRPr="00A273C6">
        <w:rPr>
          <w:rFonts w:ascii="Helvetica" w:hAnsi="Helvetica"/>
        </w:rPr>
        <w:t xml:space="preserve">The mediator will be chosen and appointed by </w:t>
      </w:r>
      <w:r w:rsidR="00387A78" w:rsidRPr="00A273C6">
        <w:rPr>
          <w:rFonts w:ascii="Helvetica" w:hAnsi="Helvetica"/>
        </w:rPr>
        <w:t xml:space="preserve">the </w:t>
      </w:r>
      <w:r w:rsidR="430B1366" w:rsidRPr="00A273C6">
        <w:rPr>
          <w:rFonts w:ascii="Helvetica" w:hAnsi="Helvetica"/>
        </w:rPr>
        <w:t xml:space="preserve">Committee/Parent Council </w:t>
      </w:r>
      <w:r w:rsidRPr="00A273C6">
        <w:rPr>
          <w:rFonts w:ascii="Helvetica" w:hAnsi="Helvetica"/>
        </w:rPr>
        <w:t>who will select an individual with relevant experience</w:t>
      </w:r>
      <w:r w:rsidR="00387A78" w:rsidRPr="00A273C6">
        <w:rPr>
          <w:rFonts w:ascii="Helvetica" w:hAnsi="Helvetica"/>
        </w:rPr>
        <w:t xml:space="preserve">. </w:t>
      </w:r>
      <w:r w:rsidRPr="00A273C6">
        <w:rPr>
          <w:rFonts w:ascii="Helvetica" w:hAnsi="Helvetica"/>
        </w:rPr>
        <w:t xml:space="preserve"> The mediator has no legal powers but can help to clarify the situation and suggest further ways to resolve the problem.   The mediator will hold a maximum of </w:t>
      </w:r>
      <w:r w:rsidR="3860970A" w:rsidRPr="00A273C6">
        <w:rPr>
          <w:rFonts w:ascii="Helvetica" w:hAnsi="Helvetica"/>
        </w:rPr>
        <w:t>one</w:t>
      </w:r>
      <w:r w:rsidRPr="00A273C6">
        <w:rPr>
          <w:rFonts w:ascii="Helvetica" w:hAnsi="Helvetica"/>
        </w:rPr>
        <w:t xml:space="preserve"> meeting</w:t>
      </w:r>
      <w:r w:rsidR="00B327FF" w:rsidRPr="00A273C6">
        <w:rPr>
          <w:rFonts w:ascii="Helvetica" w:hAnsi="Helvetica"/>
        </w:rPr>
        <w:t xml:space="preserve"> </w:t>
      </w:r>
      <w:r w:rsidRPr="00A273C6">
        <w:rPr>
          <w:rFonts w:ascii="Helvetica" w:hAnsi="Helvetica"/>
        </w:rPr>
        <w:t xml:space="preserve">unless all parties involved agree that further meetings would be beneficial. </w:t>
      </w:r>
      <w:r w:rsidR="00387A78" w:rsidRPr="00A273C6">
        <w:rPr>
          <w:rFonts w:ascii="Helvetica" w:hAnsi="Helvetica"/>
        </w:rPr>
        <w:t xml:space="preserve"> </w:t>
      </w:r>
      <w:r w:rsidR="365E04D2" w:rsidRPr="00A273C6">
        <w:rPr>
          <w:rFonts w:ascii="Helvetica" w:hAnsi="Helvetica"/>
        </w:rPr>
        <w:t>This mediator might be the head teacher, a delegated member of the senior management team</w:t>
      </w:r>
      <w:r w:rsidR="00AF2819" w:rsidRPr="00A273C6">
        <w:rPr>
          <w:rFonts w:ascii="Helvetica" w:hAnsi="Helvetica"/>
        </w:rPr>
        <w:t>,</w:t>
      </w:r>
      <w:r w:rsidR="365E04D2" w:rsidRPr="00A273C6">
        <w:rPr>
          <w:rFonts w:ascii="Helvetica" w:hAnsi="Helvetica"/>
        </w:rPr>
        <w:t xml:space="preserve"> a local authority parental involvement officer or other suitable person. The c</w:t>
      </w:r>
      <w:r w:rsidR="48222185" w:rsidRPr="00A273C6">
        <w:rPr>
          <w:rFonts w:ascii="Helvetica" w:hAnsi="Helvetica"/>
        </w:rPr>
        <w:t>omplainant can bring a supporter to the meeting if they wish to. Notes should be taken and agreed by all parties as accurate.</w:t>
      </w:r>
      <w:r w:rsidR="00387A78" w:rsidRPr="00A273C6">
        <w:rPr>
          <w:rFonts w:ascii="Helvetica" w:hAnsi="Helvetica"/>
        </w:rPr>
        <w:t xml:space="preserve"> </w:t>
      </w:r>
    </w:p>
    <w:p w14:paraId="478CE8C7" w14:textId="77777777" w:rsidR="00B62C50" w:rsidRPr="00A273C6" w:rsidRDefault="00B62C50" w:rsidP="00C616F8">
      <w:pPr>
        <w:pStyle w:val="Body1"/>
        <w:spacing w:line="276" w:lineRule="auto"/>
        <w:rPr>
          <w:rFonts w:ascii="Helvetica" w:hAnsi="Helvetica"/>
        </w:rPr>
      </w:pPr>
    </w:p>
    <w:p w14:paraId="03CAEED1" w14:textId="0D64E624" w:rsidR="00B62C50" w:rsidRPr="00A273C6" w:rsidRDefault="00EA32EA" w:rsidP="00C616F8">
      <w:pPr>
        <w:pStyle w:val="Heading31"/>
        <w:spacing w:line="276" w:lineRule="auto"/>
        <w:rPr>
          <w:rFonts w:ascii="Helvetica" w:hAnsi="Helvetica"/>
        </w:rPr>
      </w:pPr>
      <w:r w:rsidRPr="00A273C6">
        <w:rPr>
          <w:rFonts w:ascii="Helvetica" w:hAnsi="Helvetica"/>
        </w:rPr>
        <w:t>5.</w:t>
      </w:r>
      <w:r w:rsidR="005A6A86" w:rsidRPr="00A273C6">
        <w:rPr>
          <w:rFonts w:ascii="Helvetica" w:hAnsi="Helvetica"/>
        </w:rPr>
        <w:t xml:space="preserve"> </w:t>
      </w:r>
      <w:r w:rsidR="001E4DB7" w:rsidRPr="00A273C6">
        <w:rPr>
          <w:rFonts w:ascii="Helvetica" w:hAnsi="Helvetica"/>
        </w:rPr>
        <w:t>Appeal</w:t>
      </w:r>
    </w:p>
    <w:p w14:paraId="1B387735" w14:textId="77777777" w:rsidR="00B62C50" w:rsidRPr="00A273C6" w:rsidRDefault="00B62C50" w:rsidP="00C616F8">
      <w:pPr>
        <w:pStyle w:val="Body1"/>
        <w:spacing w:line="276" w:lineRule="auto"/>
        <w:rPr>
          <w:rFonts w:ascii="Helvetica" w:hAnsi="Helvetica"/>
        </w:rPr>
      </w:pPr>
    </w:p>
    <w:p w14:paraId="6041F755" w14:textId="2896FCBE" w:rsidR="00B62C50" w:rsidRPr="00A273C6" w:rsidRDefault="001E4DB7" w:rsidP="00C616F8">
      <w:pPr>
        <w:pStyle w:val="Body1"/>
        <w:spacing w:line="276" w:lineRule="auto"/>
        <w:rPr>
          <w:rFonts w:ascii="Helvetica" w:hAnsi="Helvetica"/>
        </w:rPr>
      </w:pPr>
      <w:r w:rsidRPr="00A273C6">
        <w:rPr>
          <w:rFonts w:ascii="Helvetica" w:hAnsi="Helvetica"/>
        </w:rPr>
        <w:t xml:space="preserve">If the complainant is still dissatisfied with the decision, and mediation has not resolved the issue, </w:t>
      </w:r>
      <w:r w:rsidR="29E7FDE8" w:rsidRPr="00A273C6">
        <w:rPr>
          <w:rFonts w:ascii="Helvetica" w:hAnsi="Helvetica"/>
        </w:rPr>
        <w:t>they</w:t>
      </w:r>
      <w:r w:rsidRPr="00A273C6">
        <w:rPr>
          <w:rFonts w:ascii="Helvetica" w:hAnsi="Helvetica"/>
        </w:rPr>
        <w:t xml:space="preserve"> may </w:t>
      </w:r>
      <w:r w:rsidR="00C713E6" w:rsidRPr="00A273C6">
        <w:rPr>
          <w:rFonts w:ascii="Helvetica" w:hAnsi="Helvetica"/>
        </w:rPr>
        <w:t>ask the Committee</w:t>
      </w:r>
      <w:r w:rsidR="3B5FA979" w:rsidRPr="00A273C6">
        <w:rPr>
          <w:rFonts w:ascii="Helvetica" w:hAnsi="Helvetica"/>
        </w:rPr>
        <w:t>/Parent Council</w:t>
      </w:r>
      <w:r w:rsidR="00C713E6" w:rsidRPr="00A273C6">
        <w:rPr>
          <w:rFonts w:ascii="Helvetica" w:hAnsi="Helvetica"/>
        </w:rPr>
        <w:t xml:space="preserve"> to review the decision</w:t>
      </w:r>
      <w:r w:rsidR="008328EA" w:rsidRPr="00A273C6">
        <w:rPr>
          <w:rFonts w:ascii="Helvetica" w:hAnsi="Helvetica"/>
        </w:rPr>
        <w:t xml:space="preserve"> at their next meeting</w:t>
      </w:r>
      <w:r w:rsidR="00C713E6" w:rsidRPr="00A273C6">
        <w:rPr>
          <w:rFonts w:ascii="Helvetica" w:hAnsi="Helvetica"/>
        </w:rPr>
        <w:t>. This decision will be final</w:t>
      </w:r>
    </w:p>
    <w:p w14:paraId="5DBA51DE" w14:textId="77777777" w:rsidR="00B62C50" w:rsidRPr="00A273C6" w:rsidRDefault="00B62C50" w:rsidP="00C616F8">
      <w:pPr>
        <w:pStyle w:val="Body1"/>
        <w:spacing w:line="276" w:lineRule="auto"/>
        <w:rPr>
          <w:rFonts w:ascii="Helvetica" w:hAnsi="Helvetica"/>
        </w:rPr>
      </w:pPr>
    </w:p>
    <w:p w14:paraId="76DD34BC" w14:textId="31D2D018" w:rsidR="00B62C50" w:rsidRPr="00A273C6" w:rsidRDefault="001E4DB7" w:rsidP="00C616F8">
      <w:pPr>
        <w:pStyle w:val="Heading21"/>
        <w:spacing w:line="276" w:lineRule="auto"/>
      </w:pPr>
      <w:r w:rsidRPr="00A273C6">
        <w:t>Record keeping</w:t>
      </w:r>
    </w:p>
    <w:p w14:paraId="7F8600AE" w14:textId="77777777" w:rsidR="00C713E6" w:rsidRPr="00A273C6" w:rsidRDefault="00C713E6" w:rsidP="00C616F8">
      <w:pPr>
        <w:pStyle w:val="Unknown0"/>
        <w:spacing w:line="276" w:lineRule="auto"/>
        <w:rPr>
          <w:rFonts w:ascii="Helvetica" w:hAnsi="Helvetica"/>
        </w:rPr>
      </w:pPr>
    </w:p>
    <w:p w14:paraId="3ED9F5B2" w14:textId="3A01F7B7" w:rsidR="00C713E6" w:rsidRPr="00A273C6" w:rsidRDefault="00C713E6" w:rsidP="00C616F8">
      <w:pPr>
        <w:pStyle w:val="Body1"/>
        <w:spacing w:line="276" w:lineRule="auto"/>
        <w:rPr>
          <w:rFonts w:ascii="Helvetica" w:hAnsi="Helvetica"/>
        </w:rPr>
      </w:pPr>
      <w:r w:rsidRPr="00A273C6">
        <w:rPr>
          <w:rFonts w:ascii="Helvetica" w:hAnsi="Helvetica"/>
        </w:rPr>
        <w:t>At all stages of the complaints procedure</w:t>
      </w:r>
      <w:r w:rsidR="44FFA821" w:rsidRPr="00A273C6">
        <w:rPr>
          <w:rFonts w:ascii="Helvetica" w:hAnsi="Helvetica"/>
        </w:rPr>
        <w:t>,</w:t>
      </w:r>
      <w:r w:rsidRPr="00A273C6">
        <w:rPr>
          <w:rFonts w:ascii="Helvetica" w:hAnsi="Helvetica"/>
        </w:rPr>
        <w:t xml:space="preserve"> a written record will be kept. All personal information will be kept confidential </w:t>
      </w:r>
      <w:r w:rsidR="00427319" w:rsidRPr="00A273C6">
        <w:rPr>
          <w:rFonts w:ascii="Helvetica" w:hAnsi="Helvetica"/>
        </w:rPr>
        <w:t>and secure</w:t>
      </w:r>
      <w:r w:rsidR="00DE5BEA" w:rsidRPr="00A273C6">
        <w:rPr>
          <w:rFonts w:ascii="Helvetica" w:hAnsi="Helvetica"/>
        </w:rPr>
        <w:t xml:space="preserve"> (locked away or scanned and held securely</w:t>
      </w:r>
      <w:r w:rsidR="002D6312" w:rsidRPr="00A273C6">
        <w:rPr>
          <w:rFonts w:ascii="Helvetica" w:hAnsi="Helvetica"/>
        </w:rPr>
        <w:t>, original destroyed securely),</w:t>
      </w:r>
      <w:r w:rsidR="00427319" w:rsidRPr="00A273C6">
        <w:rPr>
          <w:rFonts w:ascii="Helvetica" w:hAnsi="Helvetica"/>
        </w:rPr>
        <w:t xml:space="preserve"> </w:t>
      </w:r>
      <w:r w:rsidR="00C45C73" w:rsidRPr="00A273C6">
        <w:rPr>
          <w:rFonts w:ascii="Helvetica" w:hAnsi="Helvetica"/>
        </w:rPr>
        <w:t>and only authorised members of the committee</w:t>
      </w:r>
      <w:r w:rsidR="5082B43F" w:rsidRPr="00A273C6">
        <w:rPr>
          <w:rFonts w:ascii="Helvetica" w:hAnsi="Helvetica"/>
        </w:rPr>
        <w:t>/Parent Council</w:t>
      </w:r>
      <w:r w:rsidR="00C45C73" w:rsidRPr="00A273C6">
        <w:rPr>
          <w:rFonts w:ascii="Helvetica" w:hAnsi="Helvetica"/>
        </w:rPr>
        <w:t xml:space="preserve"> will have access</w:t>
      </w:r>
      <w:r w:rsidR="00532C95" w:rsidRPr="00A273C6">
        <w:rPr>
          <w:rFonts w:ascii="Helvetica" w:hAnsi="Helvetica"/>
        </w:rPr>
        <w:t xml:space="preserve"> to the record</w:t>
      </w:r>
      <w:r w:rsidRPr="00A273C6">
        <w:rPr>
          <w:rFonts w:ascii="Helvetica" w:hAnsi="Helvetica"/>
        </w:rPr>
        <w:t>.</w:t>
      </w:r>
      <w:r w:rsidR="00812AA2" w:rsidRPr="00A273C6">
        <w:rPr>
          <w:rFonts w:ascii="Helvetica" w:hAnsi="Helvetica"/>
        </w:rPr>
        <w:t xml:space="preserve"> </w:t>
      </w:r>
    </w:p>
    <w:p w14:paraId="1F3D148C" w14:textId="77777777" w:rsidR="00B62C50" w:rsidRPr="00A273C6" w:rsidRDefault="00B62C50" w:rsidP="00C616F8">
      <w:pPr>
        <w:pStyle w:val="Body1"/>
        <w:spacing w:line="276" w:lineRule="auto"/>
        <w:rPr>
          <w:rFonts w:ascii="Helvetica" w:hAnsi="Helvetica"/>
        </w:rPr>
      </w:pPr>
    </w:p>
    <w:p w14:paraId="054A0944" w14:textId="751565E4" w:rsidR="00B62C50" w:rsidRPr="00A273C6" w:rsidRDefault="00E16BE7" w:rsidP="00C616F8">
      <w:pPr>
        <w:pStyle w:val="Body1"/>
        <w:spacing w:line="276" w:lineRule="auto"/>
        <w:rPr>
          <w:rFonts w:ascii="Helvetica" w:hAnsi="Helvetica"/>
        </w:rPr>
      </w:pPr>
      <w:r w:rsidRPr="00A273C6">
        <w:rPr>
          <w:rFonts w:ascii="Helvetica" w:hAnsi="Helvetica"/>
        </w:rPr>
        <w:t>A r</w:t>
      </w:r>
      <w:r w:rsidR="001E4DB7" w:rsidRPr="00A273C6">
        <w:rPr>
          <w:rFonts w:ascii="Helvetica" w:hAnsi="Helvetica"/>
        </w:rPr>
        <w:t>egister of complaints will be kept which will detail:</w:t>
      </w:r>
    </w:p>
    <w:p w14:paraId="50F2E146" w14:textId="77777777" w:rsidR="005C7052" w:rsidRPr="00A273C6" w:rsidRDefault="005C7052" w:rsidP="00C616F8">
      <w:pPr>
        <w:pStyle w:val="Body1"/>
        <w:spacing w:line="276" w:lineRule="auto"/>
        <w:rPr>
          <w:rFonts w:ascii="Helvetica" w:hAnsi="Helvetica"/>
        </w:rPr>
      </w:pPr>
    </w:p>
    <w:p w14:paraId="04523758" w14:textId="77777777" w:rsidR="00B62C50" w:rsidRPr="00A273C6" w:rsidRDefault="001E4DB7" w:rsidP="00040C7B">
      <w:pPr>
        <w:pStyle w:val="Body1"/>
        <w:numPr>
          <w:ilvl w:val="0"/>
          <w:numId w:val="3"/>
        </w:numPr>
        <w:spacing w:line="276" w:lineRule="auto"/>
        <w:rPr>
          <w:rFonts w:ascii="Helvetica" w:hAnsi="Helvetica"/>
        </w:rPr>
      </w:pPr>
      <w:r w:rsidRPr="00A273C6">
        <w:rPr>
          <w:rFonts w:ascii="Helvetica" w:hAnsi="Helvetica"/>
        </w:rPr>
        <w:t>the date and form of complaint (i.e. oral or written)</w:t>
      </w:r>
    </w:p>
    <w:p w14:paraId="6121E2F0" w14:textId="77777777" w:rsidR="00B62C50" w:rsidRPr="00A273C6" w:rsidRDefault="001E4DB7" w:rsidP="00040C7B">
      <w:pPr>
        <w:pStyle w:val="Body1"/>
        <w:numPr>
          <w:ilvl w:val="0"/>
          <w:numId w:val="3"/>
        </w:numPr>
        <w:spacing w:line="276" w:lineRule="auto"/>
        <w:rPr>
          <w:rFonts w:ascii="Helvetica" w:hAnsi="Helvetica"/>
        </w:rPr>
      </w:pPr>
      <w:r w:rsidRPr="00A273C6">
        <w:rPr>
          <w:rFonts w:ascii="Helvetica" w:hAnsi="Helvetica"/>
        </w:rPr>
        <w:t>the name of the person making the complaint</w:t>
      </w:r>
    </w:p>
    <w:p w14:paraId="6C0C0553" w14:textId="77777777" w:rsidR="00B62C50" w:rsidRPr="00A273C6" w:rsidRDefault="001E4DB7" w:rsidP="00040C7B">
      <w:pPr>
        <w:pStyle w:val="Body1"/>
        <w:numPr>
          <w:ilvl w:val="0"/>
          <w:numId w:val="3"/>
        </w:numPr>
        <w:spacing w:line="276" w:lineRule="auto"/>
        <w:rPr>
          <w:rFonts w:ascii="Helvetica" w:hAnsi="Helvetica"/>
        </w:rPr>
      </w:pPr>
      <w:r w:rsidRPr="00A273C6">
        <w:rPr>
          <w:rFonts w:ascii="Helvetica" w:hAnsi="Helvetica"/>
        </w:rPr>
        <w:t>a brief description of the nature of the complaint</w:t>
      </w:r>
    </w:p>
    <w:p w14:paraId="24352FD3" w14:textId="452EA341" w:rsidR="00B62C50" w:rsidRPr="00A273C6" w:rsidRDefault="001E4DB7" w:rsidP="00040C7B">
      <w:pPr>
        <w:pStyle w:val="Body1"/>
        <w:numPr>
          <w:ilvl w:val="0"/>
          <w:numId w:val="3"/>
        </w:numPr>
        <w:spacing w:line="276" w:lineRule="auto"/>
        <w:rPr>
          <w:rFonts w:ascii="Helvetica" w:hAnsi="Helvetica"/>
        </w:rPr>
      </w:pPr>
      <w:r w:rsidRPr="00A273C6">
        <w:rPr>
          <w:rFonts w:ascii="Helvetica" w:hAnsi="Helvetica"/>
        </w:rPr>
        <w:t>a note of any action taken as a result of the complaint and the date when taken</w:t>
      </w:r>
      <w:r w:rsidR="1ADC459E" w:rsidRPr="00A273C6">
        <w:rPr>
          <w:rFonts w:ascii="Helvetica" w:hAnsi="Helvetica"/>
        </w:rPr>
        <w:t>.</w:t>
      </w:r>
    </w:p>
    <w:p w14:paraId="32CCB4D2" w14:textId="77777777" w:rsidR="00B62C50" w:rsidRPr="00A273C6" w:rsidRDefault="00B62C50" w:rsidP="00C616F8">
      <w:pPr>
        <w:pStyle w:val="Body1"/>
        <w:spacing w:line="276" w:lineRule="auto"/>
        <w:rPr>
          <w:rFonts w:ascii="Helvetica" w:hAnsi="Helvetica"/>
        </w:rPr>
      </w:pPr>
    </w:p>
    <w:p w14:paraId="60BD2EE3" w14:textId="7FCDB30B" w:rsidR="00B62C50" w:rsidRPr="00A273C6" w:rsidRDefault="001E4DB7" w:rsidP="00FD62D0">
      <w:pPr>
        <w:pStyle w:val="Body1"/>
        <w:spacing w:line="276" w:lineRule="auto"/>
        <w:rPr>
          <w:rFonts w:ascii="Helvetica" w:hAnsi="Helvetica"/>
        </w:rPr>
      </w:pPr>
      <w:r w:rsidRPr="00A273C6">
        <w:rPr>
          <w:rFonts w:ascii="Helvetica" w:hAnsi="Helvetica"/>
        </w:rPr>
        <w:t xml:space="preserve">All formal complaints will be recorded and remain on file for a period of not less than </w:t>
      </w:r>
      <w:r w:rsidR="00FD62D0" w:rsidRPr="00A273C6">
        <w:rPr>
          <w:rFonts w:ascii="Helvetica" w:hAnsi="Helvetica"/>
        </w:rPr>
        <w:t>two</w:t>
      </w:r>
      <w:r w:rsidRPr="00A273C6">
        <w:rPr>
          <w:rFonts w:ascii="Helvetica" w:hAnsi="Helvetica"/>
        </w:rPr>
        <w:t xml:space="preserve"> years.</w:t>
      </w:r>
      <w:r w:rsidR="00FD62D0" w:rsidRPr="00A273C6">
        <w:rPr>
          <w:rFonts w:ascii="Helvetica" w:hAnsi="Helvetica"/>
        </w:rPr>
        <w:t xml:space="preserve"> </w:t>
      </w:r>
      <w:r w:rsidRPr="00A273C6">
        <w:rPr>
          <w:rFonts w:ascii="Helvetica" w:hAnsi="Helvetica"/>
        </w:rPr>
        <w:t xml:space="preserve">All </w:t>
      </w:r>
      <w:r w:rsidR="00C63D94" w:rsidRPr="00A273C6">
        <w:rPr>
          <w:rFonts w:ascii="Helvetica" w:hAnsi="Helvetica"/>
        </w:rPr>
        <w:t>Parent Council/Committee members</w:t>
      </w:r>
      <w:r w:rsidR="008A5577" w:rsidRPr="00A273C6">
        <w:rPr>
          <w:rFonts w:ascii="Helvetica" w:hAnsi="Helvetica"/>
        </w:rPr>
        <w:t xml:space="preserve"> </w:t>
      </w:r>
      <w:r w:rsidRPr="00A273C6">
        <w:rPr>
          <w:rFonts w:ascii="Helvetica" w:hAnsi="Helvetica"/>
        </w:rPr>
        <w:t>will have a working knowledge of this policy.</w:t>
      </w:r>
      <w:r w:rsidR="54DB5A4B" w:rsidRPr="00A273C6">
        <w:rPr>
          <w:rFonts w:ascii="Helvetica" w:hAnsi="Helvetica"/>
        </w:rPr>
        <w:t xml:space="preserve"> It will be shared and made available to the Parent Forum too and others with whom the parent group works (community partners, the school/nursery etc).</w:t>
      </w:r>
    </w:p>
    <w:p w14:paraId="3CE82866" w14:textId="77777777" w:rsidR="00B6706A" w:rsidRPr="00A273C6" w:rsidRDefault="00B6706A">
      <w:pPr>
        <w:pStyle w:val="Body1"/>
        <w:rPr>
          <w:rFonts w:ascii="Helvetica" w:hAnsi="Helvetica"/>
        </w:rPr>
      </w:pPr>
    </w:p>
    <w:p w14:paraId="6B2BBB3C" w14:textId="69ABDC83" w:rsidR="00745F39" w:rsidRPr="00A273C6" w:rsidRDefault="00745F39" w:rsidP="00745F39">
      <w:pPr>
        <w:spacing w:after="160"/>
        <w:rPr>
          <w:rFonts w:ascii="Helvetica" w:eastAsia="Calibri" w:hAnsi="Helvetica"/>
          <w:szCs w:val="22"/>
          <w:lang w:val="en-GB"/>
        </w:rPr>
      </w:pPr>
      <w:r w:rsidRPr="00A273C6">
        <w:rPr>
          <w:rFonts w:ascii="Helvetica" w:eastAsia="Calibri" w:hAnsi="Helvetica"/>
          <w:szCs w:val="22"/>
          <w:lang w:val="en-GB"/>
        </w:rPr>
        <w:t>You are welcome to use this template.  However, if you do, please acknowledge Connect.  We welcome your comments and feedback.</w:t>
      </w:r>
    </w:p>
    <w:p w14:paraId="07BAD0AE" w14:textId="77777777" w:rsidR="00745F39" w:rsidRPr="00A273C6" w:rsidRDefault="00745F39" w:rsidP="00745F39">
      <w:pPr>
        <w:spacing w:after="160"/>
        <w:rPr>
          <w:rFonts w:ascii="Helvetica" w:eastAsia="Calibri" w:hAnsi="Helvetica"/>
          <w:szCs w:val="22"/>
          <w:lang w:val="en-GB"/>
        </w:rPr>
      </w:pPr>
      <w:r w:rsidRPr="00A273C6">
        <w:rPr>
          <w:rFonts w:ascii="Helvetica" w:eastAsia="Calibri" w:hAnsi="Helvetica"/>
          <w:szCs w:val="22"/>
          <w:lang w:val="en-GB"/>
        </w:rPr>
        <w:t>January 2022</w:t>
      </w:r>
    </w:p>
    <w:p w14:paraId="24E45BA2" w14:textId="77777777" w:rsidR="00745F39" w:rsidRPr="00A273C6" w:rsidRDefault="00745F39" w:rsidP="00745F39">
      <w:pPr>
        <w:spacing w:after="160"/>
        <w:rPr>
          <w:rFonts w:ascii="Helvetica" w:eastAsia="Calibri" w:hAnsi="Helvetica"/>
          <w:szCs w:val="22"/>
          <w:lang w:val="en-GB"/>
        </w:rPr>
      </w:pPr>
      <w:r w:rsidRPr="00A273C6">
        <w:rPr>
          <w:rFonts w:ascii="Helvetica" w:eastAsia="Calibri" w:hAnsi="Helvetica"/>
          <w:szCs w:val="22"/>
          <w:lang w:val="en-GB"/>
        </w:rPr>
        <w:t>Connect, Mansfield Traquair Centre, 15 Mansfield Place, Edinburgh, EH3 6BB</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45F39" w:rsidRPr="00A273C6" w14:paraId="7F191A6B" w14:textId="77777777" w:rsidTr="002A12E8">
        <w:tc>
          <w:tcPr>
            <w:tcW w:w="4508" w:type="dxa"/>
          </w:tcPr>
          <w:p w14:paraId="679C2712" w14:textId="77777777" w:rsidR="00745F39" w:rsidRPr="00A273C6" w:rsidRDefault="00745F39" w:rsidP="0010195E">
            <w:pPr>
              <w:ind w:left="-105"/>
              <w:rPr>
                <w:rFonts w:ascii="Helvetica" w:hAnsi="Helvetica"/>
                <w:szCs w:val="22"/>
                <w:lang w:val="en-GB"/>
              </w:rPr>
            </w:pPr>
            <w:r w:rsidRPr="00A273C6">
              <w:rPr>
                <w:rFonts w:ascii="Helvetica" w:hAnsi="Helvetica"/>
                <w:szCs w:val="22"/>
                <w:lang w:val="en-GB"/>
              </w:rPr>
              <w:t xml:space="preserve">Contact us at </w:t>
            </w:r>
            <w:hyperlink r:id="rId11" w:history="1">
              <w:r w:rsidRPr="00A273C6">
                <w:rPr>
                  <w:rFonts w:ascii="Helvetica" w:hAnsi="Helvetica"/>
                  <w:color w:val="0563C1"/>
                  <w:szCs w:val="22"/>
                  <w:u w:val="single"/>
                  <w:lang w:val="en-GB"/>
                </w:rPr>
                <w:t>info@connect.scot</w:t>
              </w:r>
            </w:hyperlink>
            <w:r w:rsidRPr="00A273C6">
              <w:rPr>
                <w:rFonts w:ascii="Helvetica" w:hAnsi="Helvetica"/>
                <w:szCs w:val="22"/>
                <w:lang w:val="en-GB"/>
              </w:rPr>
              <w:t xml:space="preserve"> </w:t>
            </w:r>
          </w:p>
        </w:tc>
        <w:tc>
          <w:tcPr>
            <w:tcW w:w="4508" w:type="dxa"/>
          </w:tcPr>
          <w:p w14:paraId="6C93D9D8" w14:textId="77777777" w:rsidR="00745F39" w:rsidRPr="00A273C6" w:rsidRDefault="00745F39" w:rsidP="00745F39">
            <w:pPr>
              <w:rPr>
                <w:rFonts w:ascii="Helvetica" w:hAnsi="Helvetica"/>
                <w:szCs w:val="22"/>
                <w:lang w:val="en-GB"/>
              </w:rPr>
            </w:pPr>
            <w:r w:rsidRPr="00A273C6">
              <w:rPr>
                <w:rFonts w:ascii="Helvetica" w:hAnsi="Helvetica"/>
                <w:szCs w:val="22"/>
                <w:lang w:val="en-GB"/>
              </w:rPr>
              <w:t xml:space="preserve">Website: </w:t>
            </w:r>
            <w:hyperlink r:id="rId12" w:history="1">
              <w:r w:rsidRPr="00A273C6">
                <w:rPr>
                  <w:rFonts w:ascii="Helvetica" w:hAnsi="Helvetica"/>
                  <w:color w:val="0563C1"/>
                  <w:szCs w:val="22"/>
                  <w:u w:val="single"/>
                  <w:lang w:val="en-GB"/>
                </w:rPr>
                <w:t>www.connect.scot</w:t>
              </w:r>
            </w:hyperlink>
            <w:r w:rsidRPr="00A273C6">
              <w:rPr>
                <w:rFonts w:ascii="Helvetica" w:hAnsi="Helvetica"/>
                <w:szCs w:val="22"/>
                <w:lang w:val="en-GB"/>
              </w:rPr>
              <w:t xml:space="preserve"> </w:t>
            </w:r>
          </w:p>
        </w:tc>
      </w:tr>
      <w:tr w:rsidR="00745F39" w:rsidRPr="00A273C6" w14:paraId="2DE7BD48" w14:textId="77777777" w:rsidTr="002A12E8">
        <w:tc>
          <w:tcPr>
            <w:tcW w:w="4508" w:type="dxa"/>
          </w:tcPr>
          <w:p w14:paraId="01176AE5" w14:textId="77777777" w:rsidR="00745F39" w:rsidRPr="00A273C6" w:rsidRDefault="00745F39" w:rsidP="00745F39">
            <w:pPr>
              <w:rPr>
                <w:rFonts w:ascii="Helvetica" w:hAnsi="Helvetica"/>
                <w:szCs w:val="22"/>
                <w:lang w:val="en-GB"/>
              </w:rPr>
            </w:pPr>
            <w:r w:rsidRPr="00A273C6">
              <w:rPr>
                <w:rFonts w:ascii="Helvetica" w:hAnsi="Helvetica"/>
                <w:noProof/>
                <w:szCs w:val="22"/>
                <w:lang w:val="en-GB" w:eastAsia="en-GB"/>
              </w:rPr>
              <w:drawing>
                <wp:anchor distT="36576" distB="36576" distL="36576" distR="36576" simplePos="0" relativeHeight="251658252" behindDoc="0" locked="0" layoutInCell="1" allowOverlap="1" wp14:anchorId="2E55449B" wp14:editId="1835B2CC">
                  <wp:simplePos x="0" y="0"/>
                  <wp:positionH relativeFrom="column">
                    <wp:posOffset>-27940</wp:posOffset>
                  </wp:positionH>
                  <wp:positionV relativeFrom="paragraph">
                    <wp:posOffset>-635</wp:posOffset>
                  </wp:positionV>
                  <wp:extent cx="298450" cy="288925"/>
                  <wp:effectExtent l="0" t="0" r="6350" b="0"/>
                  <wp:wrapNone/>
                  <wp:docPr id="29" name="Picture 29"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
                          <pic:cNvPicPr>
                            <a:picLocks noChangeAspect="1" noChangeArrowheads="1"/>
                          </pic:cNvPicPr>
                        </pic:nvPicPr>
                        <pic:blipFill>
                          <a:blip r:embed="rId13">
                            <a:extLst>
                              <a:ext uri="{28A0092B-C50C-407E-A947-70E740481C1C}">
                                <a14:useLocalDpi xmlns:a14="http://schemas.microsoft.com/office/drawing/2010/main" val="0"/>
                              </a:ext>
                            </a:extLst>
                          </a:blip>
                          <a:srcRect l="13684" t="16727" r="16104" b="15204"/>
                          <a:stretch>
                            <a:fillRect/>
                          </a:stretch>
                        </pic:blipFill>
                        <pic:spPr bwMode="auto">
                          <a:xfrm>
                            <a:off x="0" y="0"/>
                            <a:ext cx="298450" cy="288925"/>
                          </a:xfrm>
                          <a:prstGeom prst="rect">
                            <a:avLst/>
                          </a:prstGeom>
                          <a:noFill/>
                        </pic:spPr>
                      </pic:pic>
                    </a:graphicData>
                  </a:graphic>
                  <wp14:sizeRelH relativeFrom="page">
                    <wp14:pctWidth>0</wp14:pctWidth>
                  </wp14:sizeRelH>
                  <wp14:sizeRelV relativeFrom="page">
                    <wp14:pctHeight>0</wp14:pctHeight>
                  </wp14:sizeRelV>
                </wp:anchor>
              </w:drawing>
            </w:r>
            <w:r w:rsidRPr="00A273C6">
              <w:rPr>
                <w:rFonts w:ascii="Helvetica" w:hAnsi="Helvetica"/>
                <w:szCs w:val="22"/>
                <w:lang w:val="en-GB"/>
              </w:rPr>
              <w:t xml:space="preserve">          ConnectScot     </w:t>
            </w:r>
          </w:p>
        </w:tc>
        <w:tc>
          <w:tcPr>
            <w:tcW w:w="4508" w:type="dxa"/>
          </w:tcPr>
          <w:p w14:paraId="7A6C7595" w14:textId="77777777" w:rsidR="00745F39" w:rsidRPr="00A273C6" w:rsidRDefault="00745F39" w:rsidP="00745F39">
            <w:pPr>
              <w:rPr>
                <w:rFonts w:ascii="Helvetica" w:hAnsi="Helvetica"/>
                <w:szCs w:val="22"/>
                <w:lang w:val="en-GB"/>
              </w:rPr>
            </w:pPr>
            <w:r w:rsidRPr="00A273C6">
              <w:rPr>
                <w:rFonts w:ascii="Helvetica" w:hAnsi="Helvetica"/>
                <w:noProof/>
                <w:szCs w:val="22"/>
                <w:lang w:val="en-GB" w:eastAsia="en-GB"/>
              </w:rPr>
              <w:drawing>
                <wp:anchor distT="36576" distB="36576" distL="36576" distR="36576" simplePos="0" relativeHeight="251658251" behindDoc="0" locked="0" layoutInCell="1" allowOverlap="1" wp14:anchorId="5F18F055" wp14:editId="5AC8DDDF">
                  <wp:simplePos x="0" y="0"/>
                  <wp:positionH relativeFrom="margin">
                    <wp:posOffset>-88900</wp:posOffset>
                  </wp:positionH>
                  <wp:positionV relativeFrom="paragraph">
                    <wp:posOffset>-2540</wp:posOffset>
                  </wp:positionV>
                  <wp:extent cx="319405" cy="259715"/>
                  <wp:effectExtent l="0" t="0" r="4445" b="6985"/>
                  <wp:wrapNone/>
                  <wp:docPr id="30" name="Picture 30"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05" cy="259715"/>
                          </a:xfrm>
                          <a:prstGeom prst="rect">
                            <a:avLst/>
                          </a:prstGeom>
                          <a:noFill/>
                        </pic:spPr>
                      </pic:pic>
                    </a:graphicData>
                  </a:graphic>
                  <wp14:sizeRelH relativeFrom="page">
                    <wp14:pctWidth>0</wp14:pctWidth>
                  </wp14:sizeRelH>
                  <wp14:sizeRelV relativeFrom="page">
                    <wp14:pctHeight>0</wp14:pctHeight>
                  </wp14:sizeRelV>
                </wp:anchor>
              </w:drawing>
            </w:r>
            <w:r w:rsidRPr="00A273C6">
              <w:rPr>
                <w:rFonts w:ascii="Helvetica" w:hAnsi="Helvetica"/>
                <w:szCs w:val="22"/>
                <w:lang w:val="en-GB"/>
              </w:rPr>
              <w:t xml:space="preserve">        @connect_scot</w:t>
            </w:r>
          </w:p>
        </w:tc>
      </w:tr>
    </w:tbl>
    <w:p w14:paraId="46EE6D59" w14:textId="77777777" w:rsidR="00745F39" w:rsidRPr="00A273C6" w:rsidRDefault="00745F39">
      <w:pPr>
        <w:pStyle w:val="Body1"/>
        <w:rPr>
          <w:rFonts w:ascii="Helvetica" w:hAnsi="Helvetica"/>
        </w:rPr>
      </w:pPr>
    </w:p>
    <w:p w14:paraId="54BCB0C7" w14:textId="77777777" w:rsidR="00B62C50" w:rsidRPr="00A273C6" w:rsidRDefault="00B62C50">
      <w:pPr>
        <w:pStyle w:val="Body1"/>
        <w:rPr>
          <w:rFonts w:ascii="Helvetica" w:hAnsi="Helvetica"/>
        </w:rPr>
      </w:pPr>
    </w:p>
    <w:p w14:paraId="33E76B49" w14:textId="77777777" w:rsidR="00A204DB" w:rsidRPr="00A273C6" w:rsidRDefault="00A204DB">
      <w:pPr>
        <w:pStyle w:val="Body1"/>
        <w:rPr>
          <w:rFonts w:ascii="Helvetica" w:hAnsi="Helvetica"/>
          <w:sz w:val="16"/>
        </w:rPr>
      </w:pPr>
    </w:p>
    <w:p w14:paraId="799055C6" w14:textId="77777777" w:rsidR="00B62C50" w:rsidRPr="00A273C6" w:rsidRDefault="00B62C50">
      <w:pPr>
        <w:pStyle w:val="Body1"/>
        <w:rPr>
          <w:rFonts w:ascii="Helvetica" w:hAnsi="Helvetica"/>
          <w:sz w:val="16"/>
        </w:rPr>
      </w:pPr>
    </w:p>
    <w:p w14:paraId="3137778E" w14:textId="77777777" w:rsidR="00B62C50" w:rsidRPr="00A273C6" w:rsidRDefault="00B62C50">
      <w:pPr>
        <w:pStyle w:val="Body1"/>
        <w:rPr>
          <w:rFonts w:ascii="Helvetica" w:hAnsi="Helvetica"/>
          <w:sz w:val="16"/>
        </w:rPr>
      </w:pPr>
    </w:p>
    <w:p w14:paraId="37F24858" w14:textId="77777777" w:rsidR="00B62C50" w:rsidRPr="00A273C6" w:rsidRDefault="00B62C50">
      <w:pPr>
        <w:pStyle w:val="Body1"/>
        <w:rPr>
          <w:rFonts w:ascii="Helvetica" w:hAnsi="Helvetica"/>
          <w:sz w:val="16"/>
        </w:rPr>
      </w:pPr>
    </w:p>
    <w:p w14:paraId="64CE35ED" w14:textId="77777777" w:rsidR="00B62C50" w:rsidRPr="00A273C6" w:rsidRDefault="00B62C50">
      <w:pPr>
        <w:pStyle w:val="Body1"/>
        <w:rPr>
          <w:rFonts w:ascii="Helvetica" w:hAnsi="Helvetica"/>
          <w:sz w:val="16"/>
        </w:rPr>
      </w:pPr>
    </w:p>
    <w:p w14:paraId="20145A57" w14:textId="77777777" w:rsidR="009C1168" w:rsidRPr="00A273C6" w:rsidRDefault="009C1168">
      <w:pPr>
        <w:rPr>
          <w:rFonts w:ascii="Helvetica" w:eastAsia="Arial Unicode MS" w:hAnsi="Helvetica"/>
          <w:color w:val="0070C0"/>
          <w:sz w:val="36"/>
          <w:szCs w:val="20"/>
          <w:u w:color="000000"/>
          <w:lang w:val="en-GB" w:eastAsia="en-GB"/>
        </w:rPr>
      </w:pPr>
      <w:r w:rsidRPr="00A273C6">
        <w:rPr>
          <w:rFonts w:ascii="Helvetica" w:hAnsi="Helvetica"/>
        </w:rPr>
        <w:br w:type="page"/>
      </w:r>
    </w:p>
    <w:p w14:paraId="507B35E1" w14:textId="3F2493E6" w:rsidR="00B62C50" w:rsidRPr="00A273C6" w:rsidRDefault="00906CE2" w:rsidP="00A53EE8">
      <w:pPr>
        <w:pStyle w:val="Heading11"/>
      </w:pPr>
      <w:r w:rsidRPr="00A273C6">
        <w:lastRenderedPageBreak/>
        <w:t>COMPLAINTS RECORD</w:t>
      </w:r>
      <w:r w:rsidR="00377151" w:rsidRPr="00A273C6">
        <w:t xml:space="preserve"> FORM</w:t>
      </w:r>
      <w:r w:rsidR="559BF1B3" w:rsidRPr="00A273C6">
        <w:t xml:space="preserve"> (confidential)</w:t>
      </w:r>
    </w:p>
    <w:p w14:paraId="7D46EF95" w14:textId="77777777" w:rsidR="009C1168" w:rsidRPr="00A273C6" w:rsidRDefault="009C1168" w:rsidP="009C1168">
      <w:pPr>
        <w:pStyle w:val="Unknown0"/>
        <w:rPr>
          <w:rFonts w:ascii="Helvetica" w:hAnsi="Helvetica"/>
        </w:rPr>
      </w:pPr>
    </w:p>
    <w:p w14:paraId="43EBD651" w14:textId="2A7F64D9" w:rsidR="009C1168" w:rsidRPr="00A273C6" w:rsidRDefault="009C1168" w:rsidP="00C616F8">
      <w:pPr>
        <w:pStyle w:val="Unknown0"/>
        <w:rPr>
          <w:rFonts w:ascii="Helvetica" w:hAnsi="Helvetica"/>
        </w:rPr>
      </w:pPr>
    </w:p>
    <w:tbl>
      <w:tblPr>
        <w:tblStyle w:val="TableGrid"/>
        <w:tblW w:w="0" w:type="auto"/>
        <w:tblLook w:val="04A0" w:firstRow="1" w:lastRow="0" w:firstColumn="1" w:lastColumn="0" w:noHBand="0" w:noVBand="1"/>
      </w:tblPr>
      <w:tblGrid>
        <w:gridCol w:w="3256"/>
        <w:gridCol w:w="6520"/>
      </w:tblGrid>
      <w:tr w:rsidR="000351A0" w:rsidRPr="00A273C6" w14:paraId="1871E3A4" w14:textId="77777777" w:rsidTr="00576CC5">
        <w:trPr>
          <w:trHeight w:val="907"/>
        </w:trPr>
        <w:tc>
          <w:tcPr>
            <w:tcW w:w="3256" w:type="dxa"/>
          </w:tcPr>
          <w:p w14:paraId="0CC3CB37" w14:textId="05694BEB" w:rsidR="000F2F5F" w:rsidRPr="00A273C6" w:rsidRDefault="000F2F5F" w:rsidP="00D44EE7">
            <w:pPr>
              <w:rPr>
                <w:rFonts w:ascii="Helvetica" w:hAnsi="Helvetica"/>
              </w:rPr>
            </w:pPr>
            <w:r w:rsidRPr="00A273C6">
              <w:rPr>
                <w:rFonts w:ascii="Helvetica" w:hAnsi="Helvetica"/>
              </w:rPr>
              <w:t>Date of complaint</w:t>
            </w:r>
          </w:p>
        </w:tc>
        <w:tc>
          <w:tcPr>
            <w:tcW w:w="6520" w:type="dxa"/>
          </w:tcPr>
          <w:p w14:paraId="4E57C6C9" w14:textId="45F22E77" w:rsidR="000F2F5F" w:rsidRPr="00A273C6" w:rsidRDefault="000F2F5F" w:rsidP="00D44EE7">
            <w:pPr>
              <w:rPr>
                <w:rFonts w:ascii="Helvetica" w:hAnsi="Helvetica"/>
              </w:rPr>
            </w:pPr>
            <w:r w:rsidRPr="00A273C6">
              <w:rPr>
                <w:rFonts w:ascii="Helvetica" w:hAnsi="Helvetica"/>
                <w:sz w:val="26"/>
              </w:rPr>
              <w:t>:</w:t>
            </w:r>
            <w:sdt>
              <w:sdtPr>
                <w:rPr>
                  <w:rFonts w:ascii="Helvetica" w:hAnsi="Helvetica"/>
                  <w:sz w:val="26"/>
                </w:rPr>
                <w:id w:val="-611820267"/>
                <w:placeholder>
                  <w:docPart w:val="ACCC96846A214FA895F5FD2157A96A2D"/>
                </w:placeholder>
                <w:showingPlcHdr/>
              </w:sdtPr>
              <w:sdtEndPr/>
              <w:sdtContent>
                <w:r w:rsidR="00D541B9" w:rsidRPr="004357C0">
                  <w:rPr>
                    <w:rStyle w:val="PlaceholderText"/>
                  </w:rPr>
                  <w:t>Click or tap here to enter text.</w:t>
                </w:r>
              </w:sdtContent>
            </w:sdt>
          </w:p>
        </w:tc>
      </w:tr>
      <w:tr w:rsidR="000351A0" w:rsidRPr="00A273C6" w14:paraId="5645252D" w14:textId="77777777" w:rsidTr="00576CC5">
        <w:trPr>
          <w:trHeight w:val="907"/>
        </w:trPr>
        <w:tc>
          <w:tcPr>
            <w:tcW w:w="3256" w:type="dxa"/>
          </w:tcPr>
          <w:p w14:paraId="6436BD27" w14:textId="1021E1EB" w:rsidR="000F2F5F" w:rsidRPr="00A273C6" w:rsidRDefault="000F2F5F" w:rsidP="00D44EE7">
            <w:pPr>
              <w:rPr>
                <w:rFonts w:ascii="Helvetica" w:hAnsi="Helvetica"/>
              </w:rPr>
            </w:pPr>
            <w:r w:rsidRPr="00A273C6">
              <w:rPr>
                <w:rFonts w:ascii="Helvetica" w:hAnsi="Helvetica"/>
              </w:rPr>
              <w:t>Person to whom</w:t>
            </w:r>
            <w:r w:rsidR="00D775C7" w:rsidRPr="00A273C6">
              <w:rPr>
                <w:rFonts w:ascii="Helvetica" w:hAnsi="Helvetica"/>
              </w:rPr>
              <w:t xml:space="preserve"> complaint made</w:t>
            </w:r>
          </w:p>
        </w:tc>
        <w:tc>
          <w:tcPr>
            <w:tcW w:w="6520" w:type="dxa"/>
          </w:tcPr>
          <w:p w14:paraId="23037250" w14:textId="43879377" w:rsidR="000F2F5F" w:rsidRPr="00A273C6" w:rsidRDefault="000F2F5F" w:rsidP="00D44EE7">
            <w:pPr>
              <w:rPr>
                <w:rFonts w:ascii="Helvetica" w:hAnsi="Helvetica"/>
              </w:rPr>
            </w:pPr>
            <w:r w:rsidRPr="00A273C6">
              <w:rPr>
                <w:rFonts w:ascii="Helvetica" w:hAnsi="Helvetica"/>
                <w:sz w:val="26"/>
              </w:rPr>
              <w:t>:</w:t>
            </w:r>
            <w:sdt>
              <w:sdtPr>
                <w:rPr>
                  <w:rFonts w:ascii="Helvetica" w:hAnsi="Helvetica"/>
                  <w:sz w:val="26"/>
                </w:rPr>
                <w:id w:val="946281873"/>
                <w:placeholder>
                  <w:docPart w:val="264F7CE584924B949933591D58D81A69"/>
                </w:placeholder>
                <w:showingPlcHdr/>
              </w:sdtPr>
              <w:sdtEndPr/>
              <w:sdtContent>
                <w:r w:rsidR="00D541B9" w:rsidRPr="004357C0">
                  <w:rPr>
                    <w:rStyle w:val="PlaceholderText"/>
                  </w:rPr>
                  <w:t>Click or tap here to enter text.</w:t>
                </w:r>
              </w:sdtContent>
            </w:sdt>
          </w:p>
        </w:tc>
      </w:tr>
      <w:tr w:rsidR="000351A0" w:rsidRPr="00A273C6" w14:paraId="2E550D17" w14:textId="77777777" w:rsidTr="00576CC5">
        <w:trPr>
          <w:trHeight w:val="907"/>
        </w:trPr>
        <w:tc>
          <w:tcPr>
            <w:tcW w:w="3256" w:type="dxa"/>
          </w:tcPr>
          <w:p w14:paraId="35B01F71" w14:textId="079E9F9F" w:rsidR="000F2F5F" w:rsidRPr="00A273C6" w:rsidRDefault="73B92563" w:rsidP="00D44EE7">
            <w:pPr>
              <w:rPr>
                <w:rFonts w:ascii="Helvetica" w:hAnsi="Helvetica"/>
              </w:rPr>
            </w:pPr>
            <w:r w:rsidRPr="00A273C6">
              <w:rPr>
                <w:rFonts w:ascii="Helvetica" w:hAnsi="Helvetica"/>
              </w:rPr>
              <w:t>Type</w:t>
            </w:r>
            <w:r w:rsidR="00A61514" w:rsidRPr="00A273C6">
              <w:rPr>
                <w:rFonts w:ascii="Helvetica" w:hAnsi="Helvetica"/>
              </w:rPr>
              <w:t xml:space="preserve"> </w:t>
            </w:r>
            <w:r w:rsidR="000D4C69" w:rsidRPr="00A273C6">
              <w:rPr>
                <w:rFonts w:ascii="Helvetica" w:hAnsi="Helvetica"/>
              </w:rPr>
              <w:t xml:space="preserve">of complaint </w:t>
            </w:r>
          </w:p>
        </w:tc>
        <w:tc>
          <w:tcPr>
            <w:tcW w:w="6520" w:type="dxa"/>
          </w:tcPr>
          <w:p w14:paraId="4D5F8139" w14:textId="77777777" w:rsidR="000F2F5F" w:rsidRPr="00A273C6" w:rsidRDefault="000D4C69" w:rsidP="00D44EE7">
            <w:pPr>
              <w:rPr>
                <w:rFonts w:ascii="Helvetica" w:hAnsi="Helvetica"/>
              </w:rPr>
            </w:pPr>
            <w:r w:rsidRPr="00A273C6">
              <w:rPr>
                <w:rFonts w:ascii="Helvetica" w:hAnsi="Helvetica"/>
              </w:rPr>
              <w:t>Delete as appropriate</w:t>
            </w:r>
          </w:p>
          <w:p w14:paraId="4F064329" w14:textId="77777777" w:rsidR="00A8461F" w:rsidRPr="00A273C6" w:rsidRDefault="00A8461F" w:rsidP="00D44EE7">
            <w:pPr>
              <w:rPr>
                <w:rFonts w:ascii="Helvetica" w:hAnsi="Helvetica"/>
              </w:rPr>
            </w:pPr>
          </w:p>
          <w:p w14:paraId="40B301B3" w14:textId="0F5C16FB" w:rsidR="000D4C69" w:rsidRPr="00A273C6" w:rsidRDefault="000D4C69" w:rsidP="00D44EE7">
            <w:pPr>
              <w:rPr>
                <w:rFonts w:ascii="Helvetica" w:hAnsi="Helvetica"/>
              </w:rPr>
            </w:pPr>
            <w:r w:rsidRPr="00A273C6">
              <w:rPr>
                <w:rFonts w:ascii="Helvetica" w:hAnsi="Helvetica"/>
              </w:rPr>
              <w:t>Informal/Formal   Oral/Written</w:t>
            </w:r>
          </w:p>
        </w:tc>
      </w:tr>
      <w:tr w:rsidR="000351A0" w:rsidRPr="00A273C6" w14:paraId="455755A8" w14:textId="77777777" w:rsidTr="00576CC5">
        <w:trPr>
          <w:trHeight w:val="907"/>
        </w:trPr>
        <w:tc>
          <w:tcPr>
            <w:tcW w:w="3256" w:type="dxa"/>
          </w:tcPr>
          <w:p w14:paraId="0FE3F5C3" w14:textId="20B47269" w:rsidR="000F2F5F" w:rsidRPr="00A273C6" w:rsidRDefault="000D4C69" w:rsidP="00D44EE7">
            <w:pPr>
              <w:rPr>
                <w:rFonts w:ascii="Helvetica" w:hAnsi="Helvetica"/>
              </w:rPr>
            </w:pPr>
            <w:r w:rsidRPr="00A273C6">
              <w:rPr>
                <w:rFonts w:ascii="Helvetica" w:hAnsi="Helvetica"/>
              </w:rPr>
              <w:t>Name of person making complaint</w:t>
            </w:r>
          </w:p>
        </w:tc>
        <w:tc>
          <w:tcPr>
            <w:tcW w:w="6520" w:type="dxa"/>
          </w:tcPr>
          <w:p w14:paraId="3757FB7A" w14:textId="3FF2A6FC" w:rsidR="000F2F5F" w:rsidRPr="00A273C6" w:rsidRDefault="000F2F5F" w:rsidP="00D44EE7">
            <w:pPr>
              <w:rPr>
                <w:rFonts w:ascii="Helvetica" w:hAnsi="Helvetica"/>
              </w:rPr>
            </w:pPr>
            <w:r w:rsidRPr="00A273C6">
              <w:rPr>
                <w:rFonts w:ascii="Helvetica" w:hAnsi="Helvetica"/>
                <w:sz w:val="26"/>
              </w:rPr>
              <w:t>:</w:t>
            </w:r>
            <w:sdt>
              <w:sdtPr>
                <w:rPr>
                  <w:rFonts w:ascii="Helvetica" w:hAnsi="Helvetica"/>
                  <w:sz w:val="26"/>
                </w:rPr>
                <w:id w:val="-525170858"/>
                <w:placeholder>
                  <w:docPart w:val="AB750BF3F74F49F5B2A286C2195CA1C1"/>
                </w:placeholder>
                <w:showingPlcHdr/>
              </w:sdtPr>
              <w:sdtEndPr/>
              <w:sdtContent>
                <w:r w:rsidR="00D541B9" w:rsidRPr="004357C0">
                  <w:rPr>
                    <w:rStyle w:val="PlaceholderText"/>
                  </w:rPr>
                  <w:t>Click or tap here to enter text.</w:t>
                </w:r>
              </w:sdtContent>
            </w:sdt>
          </w:p>
        </w:tc>
      </w:tr>
      <w:tr w:rsidR="000351A0" w:rsidRPr="00A273C6" w14:paraId="7EF7A590" w14:textId="77777777" w:rsidTr="00576CC5">
        <w:trPr>
          <w:trHeight w:val="907"/>
        </w:trPr>
        <w:tc>
          <w:tcPr>
            <w:tcW w:w="3256" w:type="dxa"/>
          </w:tcPr>
          <w:p w14:paraId="427DDBCF" w14:textId="45220433" w:rsidR="000F2F5F" w:rsidRPr="00A273C6" w:rsidRDefault="00371A1A" w:rsidP="00D44EE7">
            <w:pPr>
              <w:rPr>
                <w:rFonts w:ascii="Helvetica" w:hAnsi="Helvetica"/>
              </w:rPr>
            </w:pPr>
            <w:r w:rsidRPr="00A273C6">
              <w:rPr>
                <w:rFonts w:ascii="Helvetica" w:hAnsi="Helvetica"/>
              </w:rPr>
              <w:t xml:space="preserve">Contact details of person making complaint </w:t>
            </w:r>
          </w:p>
        </w:tc>
        <w:tc>
          <w:tcPr>
            <w:tcW w:w="6520" w:type="dxa"/>
          </w:tcPr>
          <w:p w14:paraId="71665C81" w14:textId="701C5224" w:rsidR="000F2F5F" w:rsidRPr="00A273C6" w:rsidRDefault="000F2F5F" w:rsidP="00D44EE7">
            <w:pPr>
              <w:rPr>
                <w:rFonts w:ascii="Helvetica" w:hAnsi="Helvetica"/>
              </w:rPr>
            </w:pPr>
            <w:r w:rsidRPr="00A273C6">
              <w:rPr>
                <w:rFonts w:ascii="Helvetica" w:hAnsi="Helvetica"/>
                <w:sz w:val="26"/>
              </w:rPr>
              <w:t>:</w:t>
            </w:r>
            <w:sdt>
              <w:sdtPr>
                <w:rPr>
                  <w:rFonts w:ascii="Helvetica" w:hAnsi="Helvetica"/>
                  <w:sz w:val="26"/>
                </w:rPr>
                <w:id w:val="398104542"/>
                <w:placeholder>
                  <w:docPart w:val="F7DF9D9556C646FEB913456AC38A3C03"/>
                </w:placeholder>
                <w:showingPlcHdr/>
              </w:sdtPr>
              <w:sdtEndPr/>
              <w:sdtContent>
                <w:r w:rsidR="00D541B9" w:rsidRPr="004357C0">
                  <w:rPr>
                    <w:rStyle w:val="PlaceholderText"/>
                  </w:rPr>
                  <w:t>Click or tap here to enter text.</w:t>
                </w:r>
              </w:sdtContent>
            </w:sdt>
          </w:p>
        </w:tc>
      </w:tr>
      <w:tr w:rsidR="000351A0" w:rsidRPr="00A273C6" w14:paraId="12782E77" w14:textId="77777777" w:rsidTr="00576CC5">
        <w:trPr>
          <w:trHeight w:val="907"/>
        </w:trPr>
        <w:tc>
          <w:tcPr>
            <w:tcW w:w="3256" w:type="dxa"/>
          </w:tcPr>
          <w:p w14:paraId="7D978A4F" w14:textId="20C93BEE" w:rsidR="000F2F5F" w:rsidRPr="00A273C6" w:rsidRDefault="00044A7E" w:rsidP="00D44EE7">
            <w:pPr>
              <w:rPr>
                <w:rFonts w:ascii="Helvetica" w:hAnsi="Helvetica"/>
              </w:rPr>
            </w:pPr>
            <w:r w:rsidRPr="00A273C6">
              <w:rPr>
                <w:rFonts w:ascii="Helvetica" w:hAnsi="Helvetica"/>
              </w:rPr>
              <w:t>Brief description of nature of complaint</w:t>
            </w:r>
          </w:p>
        </w:tc>
        <w:tc>
          <w:tcPr>
            <w:tcW w:w="6520" w:type="dxa"/>
          </w:tcPr>
          <w:p w14:paraId="39A1E26C" w14:textId="230FBAD8" w:rsidR="000F2F5F" w:rsidRPr="00A273C6" w:rsidRDefault="000F2F5F" w:rsidP="00D44EE7">
            <w:pPr>
              <w:rPr>
                <w:rFonts w:ascii="Helvetica" w:hAnsi="Helvetica"/>
              </w:rPr>
            </w:pPr>
            <w:r w:rsidRPr="00A273C6">
              <w:rPr>
                <w:rFonts w:ascii="Helvetica" w:hAnsi="Helvetica"/>
                <w:sz w:val="26"/>
              </w:rPr>
              <w:t>:</w:t>
            </w:r>
            <w:sdt>
              <w:sdtPr>
                <w:rPr>
                  <w:rFonts w:ascii="Helvetica" w:hAnsi="Helvetica"/>
                  <w:sz w:val="26"/>
                </w:rPr>
                <w:id w:val="-733311399"/>
                <w:placeholder>
                  <w:docPart w:val="B0A5F977408A41A6B5EC07F6DAD6270B"/>
                </w:placeholder>
                <w:showingPlcHdr/>
              </w:sdtPr>
              <w:sdtEndPr/>
              <w:sdtContent>
                <w:r w:rsidRPr="00A273C6">
                  <w:rPr>
                    <w:rStyle w:val="PlaceholderText"/>
                    <w:rFonts w:ascii="Helvetica" w:hAnsi="Helvetica"/>
                  </w:rPr>
                  <w:t>Click or tap here to enter text.</w:t>
                </w:r>
              </w:sdtContent>
            </w:sdt>
          </w:p>
        </w:tc>
      </w:tr>
      <w:tr w:rsidR="000351A0" w:rsidRPr="00A273C6" w14:paraId="4FE561CB" w14:textId="77777777" w:rsidTr="00576CC5">
        <w:trPr>
          <w:trHeight w:val="907"/>
        </w:trPr>
        <w:tc>
          <w:tcPr>
            <w:tcW w:w="3256" w:type="dxa"/>
          </w:tcPr>
          <w:p w14:paraId="279B4DEB" w14:textId="5612A51A" w:rsidR="000F2F5F" w:rsidRPr="00A273C6" w:rsidRDefault="00E9476C" w:rsidP="00D44EE7">
            <w:pPr>
              <w:rPr>
                <w:rFonts w:ascii="Helvetica" w:hAnsi="Helvetica"/>
              </w:rPr>
            </w:pPr>
            <w:r w:rsidRPr="00A273C6">
              <w:rPr>
                <w:rFonts w:ascii="Helvetica" w:hAnsi="Helvetica"/>
              </w:rPr>
              <w:t>Note of any actions taken as a result, with dates</w:t>
            </w:r>
          </w:p>
        </w:tc>
        <w:tc>
          <w:tcPr>
            <w:tcW w:w="6520" w:type="dxa"/>
          </w:tcPr>
          <w:p w14:paraId="0C08FD2D" w14:textId="245B30D5" w:rsidR="000F2F5F" w:rsidRPr="00A273C6" w:rsidRDefault="000F2F5F" w:rsidP="00D44EE7">
            <w:pPr>
              <w:rPr>
                <w:rFonts w:ascii="Helvetica" w:hAnsi="Helvetica"/>
              </w:rPr>
            </w:pPr>
            <w:r w:rsidRPr="00A273C6">
              <w:rPr>
                <w:rFonts w:ascii="Helvetica" w:hAnsi="Helvetica"/>
                <w:sz w:val="26"/>
              </w:rPr>
              <w:t>:</w:t>
            </w:r>
            <w:sdt>
              <w:sdtPr>
                <w:rPr>
                  <w:rFonts w:ascii="Helvetica" w:hAnsi="Helvetica"/>
                  <w:sz w:val="26"/>
                </w:rPr>
                <w:id w:val="227575471"/>
                <w:placeholder>
                  <w:docPart w:val="E8E0B1DCB3454DA29D75A2F260D2CF4B"/>
                </w:placeholder>
                <w:showingPlcHdr/>
              </w:sdtPr>
              <w:sdtEndPr/>
              <w:sdtContent>
                <w:r w:rsidRPr="00A273C6">
                  <w:rPr>
                    <w:rStyle w:val="PlaceholderText"/>
                    <w:rFonts w:ascii="Helvetica" w:hAnsi="Helvetica"/>
                  </w:rPr>
                  <w:t>Click or tap here to enter text.</w:t>
                </w:r>
              </w:sdtContent>
            </w:sdt>
          </w:p>
        </w:tc>
      </w:tr>
      <w:tr w:rsidR="000351A0" w:rsidRPr="00A273C6" w14:paraId="073EFC95" w14:textId="77777777" w:rsidTr="00576CC5">
        <w:trPr>
          <w:trHeight w:val="907"/>
        </w:trPr>
        <w:tc>
          <w:tcPr>
            <w:tcW w:w="3256" w:type="dxa"/>
          </w:tcPr>
          <w:p w14:paraId="2DE5764C" w14:textId="7522FF51" w:rsidR="000F2F5F" w:rsidRPr="00A273C6" w:rsidRDefault="00E9476C" w:rsidP="00D44EE7">
            <w:pPr>
              <w:rPr>
                <w:rFonts w:ascii="Helvetica" w:hAnsi="Helvetica"/>
              </w:rPr>
            </w:pPr>
            <w:r w:rsidRPr="00A273C6">
              <w:rPr>
                <w:rFonts w:ascii="Helvetica" w:hAnsi="Helvetica"/>
              </w:rPr>
              <w:t>Signed</w:t>
            </w:r>
          </w:p>
        </w:tc>
        <w:tc>
          <w:tcPr>
            <w:tcW w:w="6520" w:type="dxa"/>
          </w:tcPr>
          <w:p w14:paraId="56F81B5F" w14:textId="18634F6D" w:rsidR="000F2F5F" w:rsidRPr="00A273C6" w:rsidRDefault="000F2F5F" w:rsidP="00D44EE7">
            <w:pPr>
              <w:rPr>
                <w:rFonts w:ascii="Helvetica" w:hAnsi="Helvetica"/>
              </w:rPr>
            </w:pPr>
            <w:r w:rsidRPr="00A273C6">
              <w:rPr>
                <w:rFonts w:ascii="Helvetica" w:hAnsi="Helvetica"/>
                <w:sz w:val="26"/>
              </w:rPr>
              <w:t>:</w:t>
            </w:r>
            <w:sdt>
              <w:sdtPr>
                <w:rPr>
                  <w:rFonts w:ascii="Helvetica" w:hAnsi="Helvetica"/>
                  <w:sz w:val="26"/>
                </w:rPr>
                <w:id w:val="85283402"/>
                <w:placeholder>
                  <w:docPart w:val="7AC1CB759A4B4F5FAD9644C9BFBA16CC"/>
                </w:placeholder>
                <w:showingPlcHdr/>
              </w:sdtPr>
              <w:sdtEndPr/>
              <w:sdtContent>
                <w:r w:rsidRPr="00A273C6">
                  <w:rPr>
                    <w:rStyle w:val="PlaceholderText"/>
                    <w:rFonts w:ascii="Helvetica" w:hAnsi="Helvetica"/>
                  </w:rPr>
                  <w:t>Click or tap here to enter text.</w:t>
                </w:r>
              </w:sdtContent>
            </w:sdt>
          </w:p>
        </w:tc>
      </w:tr>
      <w:tr w:rsidR="00F5735D" w:rsidRPr="00A273C6" w14:paraId="7AE9FFED" w14:textId="77777777" w:rsidTr="00576CC5">
        <w:trPr>
          <w:trHeight w:val="907"/>
        </w:trPr>
        <w:tc>
          <w:tcPr>
            <w:tcW w:w="3256" w:type="dxa"/>
          </w:tcPr>
          <w:p w14:paraId="4083B4DD" w14:textId="309CA1C9" w:rsidR="00E9476C" w:rsidRPr="00A273C6" w:rsidRDefault="00576CC5" w:rsidP="00D44EE7">
            <w:pPr>
              <w:rPr>
                <w:rFonts w:ascii="Helvetica" w:hAnsi="Helvetica"/>
              </w:rPr>
            </w:pPr>
            <w:r w:rsidRPr="00A273C6">
              <w:rPr>
                <w:rFonts w:ascii="Helvetica" w:hAnsi="Helvetica"/>
              </w:rPr>
              <w:t>Position</w:t>
            </w:r>
          </w:p>
        </w:tc>
        <w:tc>
          <w:tcPr>
            <w:tcW w:w="6520" w:type="dxa"/>
          </w:tcPr>
          <w:p w14:paraId="17BE4F04" w14:textId="038F98EE" w:rsidR="00E9476C" w:rsidRPr="00A273C6" w:rsidRDefault="00576CC5" w:rsidP="00D44EE7">
            <w:pPr>
              <w:rPr>
                <w:rFonts w:ascii="Helvetica" w:hAnsi="Helvetica"/>
                <w:sz w:val="26"/>
              </w:rPr>
            </w:pPr>
            <w:r w:rsidRPr="00A273C6">
              <w:rPr>
                <w:rFonts w:ascii="Helvetica" w:hAnsi="Helvetica"/>
                <w:sz w:val="26"/>
              </w:rPr>
              <w:t>:</w:t>
            </w:r>
            <w:sdt>
              <w:sdtPr>
                <w:rPr>
                  <w:rFonts w:ascii="Helvetica" w:hAnsi="Helvetica"/>
                  <w:sz w:val="26"/>
                </w:rPr>
                <w:id w:val="1446814804"/>
                <w:placeholder>
                  <w:docPart w:val="53847A69B4BD4737BABE9194617092F8"/>
                </w:placeholder>
                <w:showingPlcHdr/>
              </w:sdtPr>
              <w:sdtEndPr/>
              <w:sdtContent>
                <w:r w:rsidR="00D541B9" w:rsidRPr="004357C0">
                  <w:rPr>
                    <w:rStyle w:val="PlaceholderText"/>
                  </w:rPr>
                  <w:t>Click or tap here to enter text.</w:t>
                </w:r>
              </w:sdtContent>
            </w:sdt>
          </w:p>
        </w:tc>
      </w:tr>
    </w:tbl>
    <w:p w14:paraId="150FB959" w14:textId="0BEA90D2" w:rsidR="00B62C50" w:rsidRPr="00A273C6" w:rsidRDefault="00B62C50" w:rsidP="00D44EE7">
      <w:pPr>
        <w:rPr>
          <w:rFonts w:ascii="Helvetica" w:hAnsi="Helvetica"/>
        </w:rPr>
      </w:pPr>
    </w:p>
    <w:p w14:paraId="17464687" w14:textId="77777777" w:rsidR="00B62C50" w:rsidRPr="00A273C6" w:rsidRDefault="00B62C50">
      <w:pPr>
        <w:pStyle w:val="Body1"/>
        <w:rPr>
          <w:rFonts w:ascii="Helvetica" w:hAnsi="Helvetica"/>
          <w:sz w:val="26"/>
        </w:rPr>
      </w:pPr>
    </w:p>
    <w:p w14:paraId="45A97B35" w14:textId="77777777" w:rsidR="00C616F8" w:rsidRPr="00A273C6" w:rsidRDefault="00C616F8">
      <w:pPr>
        <w:pStyle w:val="Body1"/>
        <w:rPr>
          <w:rFonts w:ascii="Helvetica" w:hAnsi="Helvetica"/>
          <w:sz w:val="26"/>
        </w:rPr>
      </w:pPr>
    </w:p>
    <w:p w14:paraId="2FA92068" w14:textId="7AE6D503" w:rsidR="00745F39" w:rsidRPr="00A273C6" w:rsidRDefault="00745F39" w:rsidP="00745F39">
      <w:pPr>
        <w:rPr>
          <w:rFonts w:ascii="Helvetica" w:hAnsi="Helvetica"/>
        </w:rPr>
      </w:pPr>
      <w:r w:rsidRPr="00A273C6">
        <w:rPr>
          <w:rFonts w:ascii="Helvetica" w:hAnsi="Helvetica"/>
        </w:rPr>
        <w:t>You are welcome to use this template.  However, if you do, please acknowledge Connect.  We welcome your comments and feedback.</w:t>
      </w:r>
    </w:p>
    <w:p w14:paraId="064CF194" w14:textId="77777777" w:rsidR="00745F39" w:rsidRPr="00A273C6" w:rsidRDefault="00745F39" w:rsidP="00745F39">
      <w:pPr>
        <w:rPr>
          <w:rFonts w:ascii="Helvetica" w:hAnsi="Helvetica"/>
        </w:rPr>
      </w:pPr>
      <w:r w:rsidRPr="00A273C6">
        <w:rPr>
          <w:rFonts w:ascii="Helvetica" w:hAnsi="Helvetica"/>
        </w:rPr>
        <w:t>January 2022</w:t>
      </w:r>
    </w:p>
    <w:p w14:paraId="50DC6C4B" w14:textId="77777777" w:rsidR="00745F39" w:rsidRPr="00A273C6" w:rsidRDefault="00745F39" w:rsidP="00745F39">
      <w:pPr>
        <w:rPr>
          <w:rFonts w:ascii="Helvetica" w:hAnsi="Helvetica"/>
        </w:rPr>
      </w:pPr>
      <w:r w:rsidRPr="00A273C6">
        <w:rPr>
          <w:rFonts w:ascii="Helvetica" w:hAnsi="Helvetica"/>
        </w:rPr>
        <w:t>Connect, Mansfield Traquair Centre, 15 Mansfield Place, Edinburgh, EH3 6BB</w:t>
      </w:r>
    </w:p>
    <w:p w14:paraId="1DC13384" w14:textId="77777777" w:rsidR="0010195E" w:rsidRPr="00A273C6" w:rsidRDefault="0010195E" w:rsidP="00745F39">
      <w:pPr>
        <w:rPr>
          <w:rFonts w:ascii="Helvetica" w:hAnsi="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45F39" w:rsidRPr="00A273C6" w14:paraId="0FF5AD8B" w14:textId="77777777" w:rsidTr="002A12E8">
        <w:tc>
          <w:tcPr>
            <w:tcW w:w="4508" w:type="dxa"/>
          </w:tcPr>
          <w:p w14:paraId="3333558F" w14:textId="77777777" w:rsidR="00745F39" w:rsidRPr="00A273C6" w:rsidRDefault="00745F39" w:rsidP="0010195E">
            <w:pPr>
              <w:ind w:left="-105"/>
              <w:rPr>
                <w:rFonts w:ascii="Helvetica" w:hAnsi="Helvetica"/>
              </w:rPr>
            </w:pPr>
            <w:r w:rsidRPr="00A273C6">
              <w:rPr>
                <w:rFonts w:ascii="Helvetica" w:hAnsi="Helvetica"/>
              </w:rPr>
              <w:t xml:space="preserve">Contact us at </w:t>
            </w:r>
            <w:hyperlink r:id="rId15" w:history="1">
              <w:r w:rsidRPr="00A273C6">
                <w:rPr>
                  <w:rStyle w:val="Hyperlink"/>
                  <w:rFonts w:ascii="Helvetica" w:hAnsi="Helvetica"/>
                </w:rPr>
                <w:t>info@connect.scot</w:t>
              </w:r>
            </w:hyperlink>
            <w:r w:rsidRPr="00A273C6">
              <w:rPr>
                <w:rFonts w:ascii="Helvetica" w:hAnsi="Helvetica"/>
              </w:rPr>
              <w:t xml:space="preserve"> </w:t>
            </w:r>
          </w:p>
        </w:tc>
        <w:tc>
          <w:tcPr>
            <w:tcW w:w="4508" w:type="dxa"/>
          </w:tcPr>
          <w:p w14:paraId="53662065" w14:textId="77777777" w:rsidR="00745F39" w:rsidRPr="00A273C6" w:rsidRDefault="00745F39" w:rsidP="002A12E8">
            <w:pPr>
              <w:rPr>
                <w:rFonts w:ascii="Helvetica" w:hAnsi="Helvetica"/>
              </w:rPr>
            </w:pPr>
            <w:r w:rsidRPr="00A273C6">
              <w:rPr>
                <w:rFonts w:ascii="Helvetica" w:hAnsi="Helvetica"/>
              </w:rPr>
              <w:t xml:space="preserve">Website: </w:t>
            </w:r>
            <w:hyperlink r:id="rId16" w:history="1">
              <w:r w:rsidRPr="00A273C6">
                <w:rPr>
                  <w:rStyle w:val="Hyperlink"/>
                  <w:rFonts w:ascii="Helvetica" w:hAnsi="Helvetica"/>
                </w:rPr>
                <w:t>www.connect.scot</w:t>
              </w:r>
            </w:hyperlink>
            <w:r w:rsidRPr="00A273C6">
              <w:rPr>
                <w:rFonts w:ascii="Helvetica" w:hAnsi="Helvetica"/>
              </w:rPr>
              <w:t xml:space="preserve"> </w:t>
            </w:r>
          </w:p>
        </w:tc>
      </w:tr>
      <w:tr w:rsidR="00745F39" w:rsidRPr="00A273C6" w14:paraId="5906A848" w14:textId="77777777" w:rsidTr="002A12E8">
        <w:tc>
          <w:tcPr>
            <w:tcW w:w="4508" w:type="dxa"/>
          </w:tcPr>
          <w:p w14:paraId="5F0F61B8" w14:textId="77777777" w:rsidR="00745F39" w:rsidRPr="00A273C6" w:rsidRDefault="00745F39" w:rsidP="002A12E8">
            <w:pPr>
              <w:rPr>
                <w:rFonts w:ascii="Helvetica" w:hAnsi="Helvetica"/>
              </w:rPr>
            </w:pPr>
            <w:r w:rsidRPr="00A273C6">
              <w:rPr>
                <w:rFonts w:ascii="Helvetica" w:hAnsi="Helvetica"/>
                <w:noProof/>
                <w:lang w:val="en-GB" w:eastAsia="en-GB"/>
              </w:rPr>
              <w:drawing>
                <wp:anchor distT="36576" distB="36576" distL="36576" distR="36576" simplePos="0" relativeHeight="251658254" behindDoc="0" locked="0" layoutInCell="1" allowOverlap="1" wp14:anchorId="6F72CA90" wp14:editId="21D1F28C">
                  <wp:simplePos x="0" y="0"/>
                  <wp:positionH relativeFrom="column">
                    <wp:posOffset>-27940</wp:posOffset>
                  </wp:positionH>
                  <wp:positionV relativeFrom="paragraph">
                    <wp:posOffset>-635</wp:posOffset>
                  </wp:positionV>
                  <wp:extent cx="298450" cy="288925"/>
                  <wp:effectExtent l="0" t="0" r="6350" b="0"/>
                  <wp:wrapNone/>
                  <wp:docPr id="31" name="Picture 3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
                          <pic:cNvPicPr>
                            <a:picLocks noChangeAspect="1" noChangeArrowheads="1"/>
                          </pic:cNvPicPr>
                        </pic:nvPicPr>
                        <pic:blipFill>
                          <a:blip r:embed="rId13">
                            <a:extLst>
                              <a:ext uri="{28A0092B-C50C-407E-A947-70E740481C1C}">
                                <a14:useLocalDpi xmlns:a14="http://schemas.microsoft.com/office/drawing/2010/main" val="0"/>
                              </a:ext>
                            </a:extLst>
                          </a:blip>
                          <a:srcRect l="13684" t="16727" r="16104" b="15204"/>
                          <a:stretch>
                            <a:fillRect/>
                          </a:stretch>
                        </pic:blipFill>
                        <pic:spPr bwMode="auto">
                          <a:xfrm>
                            <a:off x="0" y="0"/>
                            <a:ext cx="298450" cy="288925"/>
                          </a:xfrm>
                          <a:prstGeom prst="rect">
                            <a:avLst/>
                          </a:prstGeom>
                          <a:noFill/>
                        </pic:spPr>
                      </pic:pic>
                    </a:graphicData>
                  </a:graphic>
                  <wp14:sizeRelH relativeFrom="page">
                    <wp14:pctWidth>0</wp14:pctWidth>
                  </wp14:sizeRelH>
                  <wp14:sizeRelV relativeFrom="page">
                    <wp14:pctHeight>0</wp14:pctHeight>
                  </wp14:sizeRelV>
                </wp:anchor>
              </w:drawing>
            </w:r>
            <w:r w:rsidRPr="00A273C6">
              <w:rPr>
                <w:rFonts w:ascii="Helvetica" w:hAnsi="Helvetica"/>
              </w:rPr>
              <w:t xml:space="preserve">          ConnectScot     </w:t>
            </w:r>
          </w:p>
        </w:tc>
        <w:tc>
          <w:tcPr>
            <w:tcW w:w="4508" w:type="dxa"/>
          </w:tcPr>
          <w:p w14:paraId="6C24C0D5" w14:textId="77777777" w:rsidR="00745F39" w:rsidRPr="00A273C6" w:rsidRDefault="00745F39" w:rsidP="002A12E8">
            <w:pPr>
              <w:rPr>
                <w:rFonts w:ascii="Helvetica" w:hAnsi="Helvetica"/>
              </w:rPr>
            </w:pPr>
            <w:r w:rsidRPr="00A273C6">
              <w:rPr>
                <w:rFonts w:ascii="Helvetica" w:hAnsi="Helvetica"/>
                <w:noProof/>
                <w:lang w:val="en-GB" w:eastAsia="en-GB"/>
              </w:rPr>
              <w:drawing>
                <wp:anchor distT="36576" distB="36576" distL="36576" distR="36576" simplePos="0" relativeHeight="251658253" behindDoc="0" locked="0" layoutInCell="1" allowOverlap="1" wp14:anchorId="0E529EA2" wp14:editId="129C620E">
                  <wp:simplePos x="0" y="0"/>
                  <wp:positionH relativeFrom="margin">
                    <wp:posOffset>-88900</wp:posOffset>
                  </wp:positionH>
                  <wp:positionV relativeFrom="paragraph">
                    <wp:posOffset>-2540</wp:posOffset>
                  </wp:positionV>
                  <wp:extent cx="319405" cy="259715"/>
                  <wp:effectExtent l="0" t="0" r="4445" b="6985"/>
                  <wp:wrapNone/>
                  <wp:docPr id="33" name="Picture 33"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05" cy="259715"/>
                          </a:xfrm>
                          <a:prstGeom prst="rect">
                            <a:avLst/>
                          </a:prstGeom>
                          <a:noFill/>
                        </pic:spPr>
                      </pic:pic>
                    </a:graphicData>
                  </a:graphic>
                  <wp14:sizeRelH relativeFrom="page">
                    <wp14:pctWidth>0</wp14:pctWidth>
                  </wp14:sizeRelH>
                  <wp14:sizeRelV relativeFrom="page">
                    <wp14:pctHeight>0</wp14:pctHeight>
                  </wp14:sizeRelV>
                </wp:anchor>
              </w:drawing>
            </w:r>
            <w:r w:rsidRPr="00A273C6">
              <w:rPr>
                <w:rFonts w:ascii="Helvetica" w:hAnsi="Helvetica"/>
              </w:rPr>
              <w:t xml:space="preserve">        @connect_scot</w:t>
            </w:r>
          </w:p>
        </w:tc>
      </w:tr>
    </w:tbl>
    <w:p w14:paraId="332D08E5" w14:textId="574E09BE" w:rsidR="00E419C4" w:rsidRPr="00A273C6" w:rsidRDefault="00E419C4">
      <w:pPr>
        <w:rPr>
          <w:rFonts w:ascii="Helvetica" w:eastAsia="Arial Unicode MS" w:hAnsi="Helvetica"/>
          <w:color w:val="000000"/>
          <w:sz w:val="36"/>
          <w:szCs w:val="20"/>
          <w:u w:color="000000"/>
          <w:lang w:val="en-GB" w:eastAsia="en-GB"/>
        </w:rPr>
      </w:pPr>
      <w:r w:rsidRPr="00A273C6">
        <w:rPr>
          <w:rFonts w:ascii="Helvetica" w:hAnsi="Helvetica"/>
          <w:sz w:val="36"/>
        </w:rPr>
        <w:br w:type="page"/>
      </w:r>
    </w:p>
    <w:p w14:paraId="62A8F95D" w14:textId="77777777" w:rsidR="00DE2A3E" w:rsidRPr="00A273C6" w:rsidRDefault="00DE2A3E" w:rsidP="00DE2A3E">
      <w:pPr>
        <w:pStyle w:val="Heading1"/>
        <w:jc w:val="center"/>
        <w:rPr>
          <w:rFonts w:ascii="Helvetica" w:hAnsi="Helvetica"/>
        </w:rPr>
      </w:pPr>
      <w:r w:rsidRPr="00A273C6">
        <w:rPr>
          <w:rFonts w:ascii="Helvetica" w:hAnsi="Helvetica"/>
        </w:rPr>
        <w:lastRenderedPageBreak/>
        <w:t>complaints procedure flowchart</w:t>
      </w:r>
    </w:p>
    <w:p w14:paraId="07735E19" w14:textId="77777777" w:rsidR="00DE2A3E" w:rsidRPr="00A273C6" w:rsidRDefault="00DE2A3E" w:rsidP="00DE2A3E">
      <w:pPr>
        <w:rPr>
          <w:rFonts w:ascii="Helvetica" w:hAnsi="Helvetica"/>
        </w:rPr>
      </w:pPr>
    </w:p>
    <w:p w14:paraId="6FED9B7A" w14:textId="027B0BB2" w:rsidR="00DE2A3E" w:rsidRPr="00A273C6" w:rsidRDefault="00DE2A3E" w:rsidP="00DE2A3E">
      <w:pPr>
        <w:rPr>
          <w:rFonts w:ascii="Helvetica" w:hAnsi="Helvetica"/>
        </w:rPr>
      </w:pPr>
      <w:r w:rsidRPr="00A273C6">
        <w:rPr>
          <w:rFonts w:ascii="Helvetica" w:hAnsi="Helvetica"/>
        </w:rPr>
        <w:t xml:space="preserve">A </w:t>
      </w:r>
      <w:r w:rsidR="0F80EEA4" w:rsidRPr="00A273C6">
        <w:rPr>
          <w:rFonts w:ascii="Helvetica" w:hAnsi="Helvetica"/>
        </w:rPr>
        <w:t>Stage 1</w:t>
      </w:r>
      <w:r w:rsidRPr="00A273C6">
        <w:rPr>
          <w:rFonts w:ascii="Helvetica" w:hAnsi="Helvetica"/>
        </w:rPr>
        <w:t xml:space="preserve"> </w:t>
      </w:r>
      <w:r w:rsidR="00D47B18" w:rsidRPr="00A273C6">
        <w:rPr>
          <w:rFonts w:ascii="Helvetica" w:hAnsi="Helvetica"/>
        </w:rPr>
        <w:t xml:space="preserve">informal </w:t>
      </w:r>
      <w:r w:rsidRPr="00A273C6">
        <w:rPr>
          <w:rFonts w:ascii="Helvetica" w:hAnsi="Helvetica"/>
        </w:rPr>
        <w:t xml:space="preserve">complaint may be made in person, by phone, by email or in writing. Most complaints can be resolved at Stage 1. If this is not possible, then move to Stage 2. It is a good idea to have a </w:t>
      </w:r>
      <w:r w:rsidRPr="00A273C6">
        <w:rPr>
          <w:rFonts w:ascii="Helvetica" w:hAnsi="Helvetica"/>
          <w:b/>
          <w:bCs/>
        </w:rPr>
        <w:t>designated person</w:t>
      </w:r>
      <w:r w:rsidRPr="00A273C6">
        <w:rPr>
          <w:rFonts w:ascii="Helvetica" w:hAnsi="Helvetica"/>
        </w:rPr>
        <w:t xml:space="preserve"> on your Committee</w:t>
      </w:r>
      <w:r w:rsidR="2CD1BCC4" w:rsidRPr="00A273C6">
        <w:rPr>
          <w:rFonts w:ascii="Helvetica" w:hAnsi="Helvetica"/>
        </w:rPr>
        <w:t>/Parent Council</w:t>
      </w:r>
      <w:r w:rsidRPr="00A273C6">
        <w:rPr>
          <w:rFonts w:ascii="Helvetica" w:hAnsi="Helvetica"/>
        </w:rPr>
        <w:t xml:space="preserve"> to deal with complaints. Please refer to the </w:t>
      </w:r>
      <w:r w:rsidR="5BB3F81B" w:rsidRPr="00A273C6">
        <w:rPr>
          <w:rFonts w:ascii="Helvetica" w:hAnsi="Helvetica"/>
        </w:rPr>
        <w:t>C</w:t>
      </w:r>
      <w:r w:rsidRPr="00A273C6">
        <w:rPr>
          <w:rFonts w:ascii="Helvetica" w:hAnsi="Helvetica"/>
        </w:rPr>
        <w:t xml:space="preserve">omplaints </w:t>
      </w:r>
      <w:r w:rsidR="2FD0DF25" w:rsidRPr="00A273C6">
        <w:rPr>
          <w:rFonts w:ascii="Helvetica" w:hAnsi="Helvetica"/>
        </w:rPr>
        <w:t>P</w:t>
      </w:r>
      <w:r w:rsidRPr="00A273C6">
        <w:rPr>
          <w:rFonts w:ascii="Helvetica" w:hAnsi="Helvetica"/>
        </w:rPr>
        <w:t xml:space="preserve">rocedure. A Stage 2 </w:t>
      </w:r>
      <w:r w:rsidR="00634DA8" w:rsidRPr="00A273C6">
        <w:rPr>
          <w:rFonts w:ascii="Helvetica" w:hAnsi="Helvetica"/>
        </w:rPr>
        <w:t>c</w:t>
      </w:r>
      <w:r w:rsidRPr="00A273C6">
        <w:rPr>
          <w:rFonts w:ascii="Helvetica" w:hAnsi="Helvetica"/>
        </w:rPr>
        <w:t xml:space="preserve">omplaint </w:t>
      </w:r>
      <w:r w:rsidR="0E64E9AB" w:rsidRPr="00A273C6">
        <w:rPr>
          <w:rFonts w:ascii="Helvetica" w:hAnsi="Helvetica"/>
        </w:rPr>
        <w:t>must</w:t>
      </w:r>
      <w:r w:rsidRPr="00A273C6">
        <w:rPr>
          <w:rFonts w:ascii="Helvetica" w:hAnsi="Helvetica"/>
        </w:rPr>
        <w:t xml:space="preserve"> be made in writing/by email to the designated person.</w:t>
      </w:r>
      <w:r w:rsidR="0EDE6711" w:rsidRPr="00A273C6">
        <w:rPr>
          <w:rFonts w:ascii="Helvetica" w:hAnsi="Helvetica"/>
        </w:rPr>
        <w:t xml:space="preserve">  Complainants can go straight to Stage 2.</w:t>
      </w:r>
    </w:p>
    <w:p w14:paraId="427A02FB" w14:textId="77777777" w:rsidR="009C1168" w:rsidRPr="00A273C6" w:rsidRDefault="009C1168" w:rsidP="00DE2A3E">
      <w:pPr>
        <w:rPr>
          <w:rFonts w:ascii="Helvetica" w:hAnsi="Helvetica"/>
        </w:rPr>
      </w:pPr>
    </w:p>
    <w:tbl>
      <w:tblPr>
        <w:tblStyle w:val="TableGrid"/>
        <w:tblW w:w="0" w:type="auto"/>
        <w:tblLook w:val="04A0" w:firstRow="1" w:lastRow="0" w:firstColumn="1" w:lastColumn="0" w:noHBand="0" w:noVBand="1"/>
      </w:tblPr>
      <w:tblGrid>
        <w:gridCol w:w="3447"/>
        <w:gridCol w:w="3448"/>
        <w:gridCol w:w="3448"/>
      </w:tblGrid>
      <w:tr w:rsidR="009C1168" w:rsidRPr="00A273C6" w14:paraId="56ACEE4C" w14:textId="77777777" w:rsidTr="002A12E8">
        <w:tc>
          <w:tcPr>
            <w:tcW w:w="3447" w:type="dxa"/>
            <w:vAlign w:val="center"/>
          </w:tcPr>
          <w:p w14:paraId="19CAB141" w14:textId="31251958" w:rsidR="009C1168" w:rsidRPr="00A273C6" w:rsidRDefault="009C1168" w:rsidP="002A12E8">
            <w:pPr>
              <w:jc w:val="center"/>
              <w:rPr>
                <w:rFonts w:ascii="Helvetica" w:hAnsi="Helvetica"/>
                <w:b/>
                <w:bCs/>
              </w:rPr>
            </w:pPr>
            <w:r w:rsidRPr="00A273C6">
              <w:rPr>
                <w:rFonts w:ascii="Helvetica" w:hAnsi="Helvetica"/>
                <w:b/>
                <w:bCs/>
              </w:rPr>
              <w:t xml:space="preserve">Stage 1 Informal </w:t>
            </w:r>
            <w:r w:rsidR="006A0EAD" w:rsidRPr="00A273C6">
              <w:rPr>
                <w:rFonts w:ascii="Helvetica" w:hAnsi="Helvetica"/>
                <w:b/>
                <w:bCs/>
              </w:rPr>
              <w:t>Complaint</w:t>
            </w:r>
          </w:p>
        </w:tc>
        <w:tc>
          <w:tcPr>
            <w:tcW w:w="3448" w:type="dxa"/>
            <w:vAlign w:val="center"/>
          </w:tcPr>
          <w:p w14:paraId="0FFEC8CF" w14:textId="77777777" w:rsidR="009C1168" w:rsidRPr="00A273C6" w:rsidRDefault="009C1168" w:rsidP="002A12E8">
            <w:pPr>
              <w:jc w:val="center"/>
              <w:rPr>
                <w:rFonts w:ascii="Helvetica" w:hAnsi="Helvetica"/>
              </w:rPr>
            </w:pPr>
          </w:p>
        </w:tc>
        <w:tc>
          <w:tcPr>
            <w:tcW w:w="3448" w:type="dxa"/>
            <w:vAlign w:val="center"/>
          </w:tcPr>
          <w:p w14:paraId="3C6A5789" w14:textId="77777777" w:rsidR="009C1168" w:rsidRPr="00A273C6" w:rsidRDefault="009C1168" w:rsidP="002A12E8">
            <w:pPr>
              <w:jc w:val="center"/>
              <w:rPr>
                <w:rFonts w:ascii="Helvetica" w:hAnsi="Helvetica"/>
                <w:b/>
                <w:bCs/>
              </w:rPr>
            </w:pPr>
            <w:r w:rsidRPr="00A273C6">
              <w:rPr>
                <w:rFonts w:ascii="Helvetica" w:hAnsi="Helvetica"/>
                <w:b/>
                <w:bCs/>
              </w:rPr>
              <w:t>Stage 2 Complaint/ investigation</w:t>
            </w:r>
          </w:p>
        </w:tc>
      </w:tr>
      <w:tr w:rsidR="009C1168" w:rsidRPr="00A273C6" w14:paraId="6EC0764B" w14:textId="77777777" w:rsidTr="002A12E8">
        <w:trPr>
          <w:trHeight w:val="680"/>
        </w:trPr>
        <w:tc>
          <w:tcPr>
            <w:tcW w:w="3447" w:type="dxa"/>
            <w:shd w:val="clear" w:color="auto" w:fill="FBE4D5" w:themeFill="accent2" w:themeFillTint="33"/>
            <w:vAlign w:val="center"/>
          </w:tcPr>
          <w:p w14:paraId="433EB70C" w14:textId="77777777" w:rsidR="009C1168" w:rsidRPr="00A273C6" w:rsidRDefault="009C1168" w:rsidP="002A12E8">
            <w:pPr>
              <w:jc w:val="center"/>
              <w:rPr>
                <w:rFonts w:ascii="Helvetica" w:hAnsi="Helvetica"/>
              </w:rPr>
            </w:pPr>
            <w:r w:rsidRPr="00A273C6">
              <w:rPr>
                <w:rFonts w:ascii="Helvetica" w:hAnsi="Helvetica"/>
                <w:noProof/>
                <w:lang w:val="en-GB" w:eastAsia="en-GB"/>
              </w:rPr>
              <mc:AlternateContent>
                <mc:Choice Requires="wps">
                  <w:drawing>
                    <wp:anchor distT="0" distB="0" distL="114300" distR="114300" simplePos="0" relativeHeight="251658240" behindDoc="0" locked="0" layoutInCell="1" allowOverlap="1" wp14:anchorId="6DEEC372" wp14:editId="7BCCE798">
                      <wp:simplePos x="0" y="0"/>
                      <wp:positionH relativeFrom="column">
                        <wp:posOffset>819983</wp:posOffset>
                      </wp:positionH>
                      <wp:positionV relativeFrom="paragraph">
                        <wp:posOffset>-16510</wp:posOffset>
                      </wp:positionV>
                      <wp:extent cx="265958" cy="403761"/>
                      <wp:effectExtent l="19050" t="0" r="39370" b="34925"/>
                      <wp:wrapNone/>
                      <wp:docPr id="1" name="Arrow: Down 1"/>
                      <wp:cNvGraphicFramePr/>
                      <a:graphic xmlns:a="http://schemas.openxmlformats.org/drawingml/2006/main">
                        <a:graphicData uri="http://schemas.microsoft.com/office/word/2010/wordprocessingShape">
                          <wps:wsp>
                            <wps:cNvSpPr/>
                            <wps:spPr>
                              <a:xfrm>
                                <a:off x="0" y="0"/>
                                <a:ext cx="265958" cy="4037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7769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64.55pt;margin-top:-1.3pt;width:20.9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" adj="14486" fillcolor="#4472c4 [3204]" strokecolor="#1f3763 [1604]" strokeweight="1pt"/>
                  </w:pict>
                </mc:Fallback>
              </mc:AlternateContent>
            </w:r>
          </w:p>
          <w:p w14:paraId="58010E3E" w14:textId="77777777" w:rsidR="009C1168" w:rsidRPr="00A273C6" w:rsidRDefault="009C1168" w:rsidP="002A12E8">
            <w:pPr>
              <w:jc w:val="center"/>
              <w:rPr>
                <w:rFonts w:ascii="Helvetica" w:hAnsi="Helvetica"/>
              </w:rPr>
            </w:pPr>
          </w:p>
        </w:tc>
        <w:tc>
          <w:tcPr>
            <w:tcW w:w="3448" w:type="dxa"/>
            <w:shd w:val="clear" w:color="auto" w:fill="FBE4D5" w:themeFill="accent2" w:themeFillTint="33"/>
            <w:vAlign w:val="center"/>
          </w:tcPr>
          <w:p w14:paraId="3B8C33EB" w14:textId="77777777" w:rsidR="009C1168" w:rsidRPr="00A273C6" w:rsidRDefault="009C1168" w:rsidP="002A12E8">
            <w:pPr>
              <w:jc w:val="center"/>
              <w:rPr>
                <w:rFonts w:ascii="Helvetica" w:hAnsi="Helvetica"/>
              </w:rPr>
            </w:pPr>
          </w:p>
        </w:tc>
        <w:tc>
          <w:tcPr>
            <w:tcW w:w="3448" w:type="dxa"/>
            <w:shd w:val="clear" w:color="auto" w:fill="FBE4D5" w:themeFill="accent2" w:themeFillTint="33"/>
            <w:vAlign w:val="center"/>
          </w:tcPr>
          <w:p w14:paraId="0CB09E95" w14:textId="77777777" w:rsidR="009C1168" w:rsidRPr="00A273C6" w:rsidRDefault="009C1168" w:rsidP="002A12E8">
            <w:pPr>
              <w:jc w:val="center"/>
              <w:rPr>
                <w:rFonts w:ascii="Helvetica" w:hAnsi="Helvetica"/>
              </w:rPr>
            </w:pPr>
            <w:r w:rsidRPr="00A273C6">
              <w:rPr>
                <w:rFonts w:ascii="Helvetica" w:hAnsi="Helvetica"/>
                <w:noProof/>
                <w:lang w:val="en-GB" w:eastAsia="en-GB"/>
              </w:rPr>
              <mc:AlternateContent>
                <mc:Choice Requires="wps">
                  <w:drawing>
                    <wp:anchor distT="0" distB="0" distL="114300" distR="114300" simplePos="0" relativeHeight="251658241" behindDoc="0" locked="0" layoutInCell="1" allowOverlap="1" wp14:anchorId="7EDDA3BB" wp14:editId="17DF4455">
                      <wp:simplePos x="0" y="0"/>
                      <wp:positionH relativeFrom="column">
                        <wp:posOffset>686229</wp:posOffset>
                      </wp:positionH>
                      <wp:positionV relativeFrom="paragraph">
                        <wp:posOffset>-8511</wp:posOffset>
                      </wp:positionV>
                      <wp:extent cx="265958" cy="403761"/>
                      <wp:effectExtent l="19050" t="0" r="39370" b="34925"/>
                      <wp:wrapNone/>
                      <wp:docPr id="6" name="Arrow: Down 6"/>
                      <wp:cNvGraphicFramePr/>
                      <a:graphic xmlns:a="http://schemas.openxmlformats.org/drawingml/2006/main">
                        <a:graphicData uri="http://schemas.microsoft.com/office/word/2010/wordprocessingShape">
                          <wps:wsp>
                            <wps:cNvSpPr/>
                            <wps:spPr>
                              <a:xfrm>
                                <a:off x="0" y="0"/>
                                <a:ext cx="265958" cy="403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EC1829" id="Arrow: Down 6" o:spid="_x0000_s1026" type="#_x0000_t67" style="position:absolute;margin-left:54.05pt;margin-top:-.65pt;width:20.95pt;height:3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" adj="14486" fillcolor="#4472c4" strokecolor="#2f528f" strokeweight="1pt"/>
                  </w:pict>
                </mc:Fallback>
              </mc:AlternateContent>
            </w:r>
          </w:p>
        </w:tc>
      </w:tr>
      <w:tr w:rsidR="009C1168" w:rsidRPr="00A273C6" w14:paraId="5DD591D3" w14:textId="77777777" w:rsidTr="002A12E8">
        <w:tc>
          <w:tcPr>
            <w:tcW w:w="3447" w:type="dxa"/>
            <w:vAlign w:val="center"/>
          </w:tcPr>
          <w:p w14:paraId="688715FA" w14:textId="77777777" w:rsidR="009C1168" w:rsidRPr="00A273C6" w:rsidRDefault="009C1168" w:rsidP="002A12E8">
            <w:pPr>
              <w:jc w:val="center"/>
              <w:rPr>
                <w:rFonts w:ascii="Helvetica" w:hAnsi="Helvetica"/>
              </w:rPr>
            </w:pPr>
            <w:r w:rsidRPr="00A273C6">
              <w:rPr>
                <w:rFonts w:ascii="Helvetica" w:hAnsi="Helvetica"/>
              </w:rPr>
              <w:t>Always try to resolve the complaint quickly and to the complainant’s satisfaction wherever possible</w:t>
            </w:r>
          </w:p>
        </w:tc>
        <w:tc>
          <w:tcPr>
            <w:tcW w:w="3448" w:type="dxa"/>
            <w:vAlign w:val="center"/>
          </w:tcPr>
          <w:p w14:paraId="2163060B" w14:textId="77777777" w:rsidR="009C1168" w:rsidRPr="00A273C6" w:rsidRDefault="009C1168" w:rsidP="002A12E8">
            <w:pPr>
              <w:jc w:val="center"/>
              <w:rPr>
                <w:rFonts w:ascii="Helvetica" w:hAnsi="Helvetica"/>
              </w:rPr>
            </w:pPr>
          </w:p>
        </w:tc>
        <w:tc>
          <w:tcPr>
            <w:tcW w:w="3448" w:type="dxa"/>
            <w:vAlign w:val="center"/>
          </w:tcPr>
          <w:p w14:paraId="6EEB8EE3" w14:textId="03760E24" w:rsidR="009C1168" w:rsidRPr="00A273C6" w:rsidRDefault="009C1168" w:rsidP="002A12E8">
            <w:pPr>
              <w:jc w:val="center"/>
              <w:rPr>
                <w:rFonts w:ascii="Helvetica" w:hAnsi="Helvetica"/>
              </w:rPr>
            </w:pPr>
            <w:r w:rsidRPr="00A273C6">
              <w:rPr>
                <w:rFonts w:ascii="Helvetica" w:hAnsi="Helvetica"/>
              </w:rPr>
              <w:t>Investigate whe</w:t>
            </w:r>
            <w:r w:rsidR="18283F56" w:rsidRPr="00A273C6">
              <w:rPr>
                <w:rFonts w:ascii="Helvetica" w:hAnsi="Helvetica"/>
              </w:rPr>
              <w:t>n</w:t>
            </w:r>
            <w:r w:rsidRPr="00A273C6">
              <w:rPr>
                <w:rFonts w:ascii="Helvetica" w:hAnsi="Helvetica"/>
              </w:rPr>
              <w:t xml:space="preserve"> the complainant is still dissatisfied after communication of decision at Stage 1</w:t>
            </w:r>
          </w:p>
        </w:tc>
      </w:tr>
      <w:tr w:rsidR="009C1168" w:rsidRPr="00A273C6" w14:paraId="4C69B9DF" w14:textId="77777777" w:rsidTr="002A12E8">
        <w:trPr>
          <w:trHeight w:val="680"/>
        </w:trPr>
        <w:tc>
          <w:tcPr>
            <w:tcW w:w="3447" w:type="dxa"/>
            <w:shd w:val="clear" w:color="auto" w:fill="FBE4D5" w:themeFill="accent2" w:themeFillTint="33"/>
            <w:vAlign w:val="center"/>
          </w:tcPr>
          <w:p w14:paraId="65483320" w14:textId="77777777" w:rsidR="009C1168" w:rsidRPr="00A273C6" w:rsidRDefault="009C1168" w:rsidP="002A12E8">
            <w:pPr>
              <w:jc w:val="center"/>
              <w:rPr>
                <w:rFonts w:ascii="Helvetica" w:hAnsi="Helvetica"/>
              </w:rPr>
            </w:pPr>
            <w:r w:rsidRPr="00A273C6">
              <w:rPr>
                <w:rFonts w:ascii="Helvetica" w:hAnsi="Helvetica"/>
                <w:noProof/>
                <w:lang w:val="en-GB" w:eastAsia="en-GB"/>
              </w:rPr>
              <mc:AlternateContent>
                <mc:Choice Requires="wps">
                  <w:drawing>
                    <wp:anchor distT="0" distB="0" distL="114300" distR="114300" simplePos="0" relativeHeight="251658242" behindDoc="0" locked="0" layoutInCell="1" allowOverlap="1" wp14:anchorId="6B4D2D0B" wp14:editId="0AC5F9BB">
                      <wp:simplePos x="0" y="0"/>
                      <wp:positionH relativeFrom="column">
                        <wp:posOffset>836171</wp:posOffset>
                      </wp:positionH>
                      <wp:positionV relativeFrom="paragraph">
                        <wp:posOffset>-2540</wp:posOffset>
                      </wp:positionV>
                      <wp:extent cx="265958" cy="403761"/>
                      <wp:effectExtent l="19050" t="0" r="39370" b="34925"/>
                      <wp:wrapNone/>
                      <wp:docPr id="2" name="Arrow: Down 2"/>
                      <wp:cNvGraphicFramePr/>
                      <a:graphic xmlns:a="http://schemas.openxmlformats.org/drawingml/2006/main">
                        <a:graphicData uri="http://schemas.microsoft.com/office/word/2010/wordprocessingShape">
                          <wps:wsp>
                            <wps:cNvSpPr/>
                            <wps:spPr>
                              <a:xfrm>
                                <a:off x="0" y="0"/>
                                <a:ext cx="265958" cy="403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A26A1" id="Arrow: Down 2" o:spid="_x0000_s1026" type="#_x0000_t67" style="position:absolute;margin-left:65.85pt;margin-top:-.2pt;width:20.95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" adj="14486" fillcolor="#4472c4" strokecolor="#2f528f" strokeweight="1pt"/>
                  </w:pict>
                </mc:Fallback>
              </mc:AlternateContent>
            </w:r>
          </w:p>
          <w:p w14:paraId="1DDE4CE9" w14:textId="77777777" w:rsidR="009C1168" w:rsidRPr="00A273C6" w:rsidRDefault="009C1168" w:rsidP="002A12E8">
            <w:pPr>
              <w:jc w:val="center"/>
              <w:rPr>
                <w:rFonts w:ascii="Helvetica" w:hAnsi="Helvetica"/>
              </w:rPr>
            </w:pPr>
          </w:p>
        </w:tc>
        <w:tc>
          <w:tcPr>
            <w:tcW w:w="3448" w:type="dxa"/>
            <w:shd w:val="clear" w:color="auto" w:fill="FBE4D5" w:themeFill="accent2" w:themeFillTint="33"/>
            <w:vAlign w:val="center"/>
          </w:tcPr>
          <w:p w14:paraId="74394AE7" w14:textId="77777777" w:rsidR="009C1168" w:rsidRPr="00A273C6" w:rsidRDefault="009C1168" w:rsidP="002A12E8">
            <w:pPr>
              <w:jc w:val="center"/>
              <w:rPr>
                <w:rFonts w:ascii="Helvetica" w:hAnsi="Helvetica"/>
              </w:rPr>
            </w:pPr>
            <w:r w:rsidRPr="00A273C6">
              <w:rPr>
                <w:rFonts w:ascii="Helvetica" w:hAnsi="Helvetica"/>
                <w:noProof/>
                <w:lang w:val="en-GB" w:eastAsia="en-GB"/>
              </w:rPr>
              <mc:AlternateContent>
                <mc:Choice Requires="wps">
                  <w:drawing>
                    <wp:anchor distT="0" distB="0" distL="114300" distR="114300" simplePos="0" relativeHeight="251658244" behindDoc="0" locked="0" layoutInCell="1" allowOverlap="1" wp14:anchorId="680A42CA" wp14:editId="1F4CF03F">
                      <wp:simplePos x="0" y="0"/>
                      <wp:positionH relativeFrom="column">
                        <wp:posOffset>779145</wp:posOffset>
                      </wp:positionH>
                      <wp:positionV relativeFrom="paragraph">
                        <wp:posOffset>-1719580</wp:posOffset>
                      </wp:positionV>
                      <wp:extent cx="813435" cy="4781550"/>
                      <wp:effectExtent l="0" t="19050" r="43815" b="19050"/>
                      <wp:wrapNone/>
                      <wp:docPr id="24" name="Arrow: Bent 24"/>
                      <wp:cNvGraphicFramePr/>
                      <a:graphic xmlns:a="http://schemas.openxmlformats.org/drawingml/2006/main">
                        <a:graphicData uri="http://schemas.microsoft.com/office/word/2010/wordprocessingShape">
                          <wps:wsp>
                            <wps:cNvSpPr/>
                            <wps:spPr>
                              <a:xfrm>
                                <a:off x="0" y="0"/>
                                <a:ext cx="813435" cy="4781550"/>
                              </a:xfrm>
                              <a:prstGeom prst="bentArrow">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87A6B" id="Arrow: Bent 24" o:spid="_x0000_s1026" style="position:absolute;margin-left:61.35pt;margin-top:-135.4pt;width:64.05pt;height:37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435,478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" path="m,4781550l,457557c,261011,159332,101679,355878,101679r254198,l610076,,813435,203359,610076,406718r,-101680l355878,305038v-84234,,-152519,68285,-152519,152519l203359,4781550,,4781550xe" fillcolor="#4472c4 [3204]" strokecolor="#1f3763 [1604]" strokeweight=".25pt">
                      <v:stroke joinstyle="miter"/>
                      <v:path arrowok="t" o:connecttype="custom" o:connectlocs="0,4781550;0,457557;355878,101679;610076,101679;610076,0;813435,203359;610076,406718;610076,305038;355878,305038;203359,457557;203359,4781550;0,4781550" o:connectangles="0,0,0,0,0,0,0,0,0,0,0,0"/>
                    </v:shape>
                  </w:pict>
                </mc:Fallback>
              </mc:AlternateContent>
            </w:r>
          </w:p>
        </w:tc>
        <w:tc>
          <w:tcPr>
            <w:tcW w:w="3448" w:type="dxa"/>
            <w:shd w:val="clear" w:color="auto" w:fill="FBE4D5" w:themeFill="accent2" w:themeFillTint="33"/>
            <w:vAlign w:val="center"/>
          </w:tcPr>
          <w:p w14:paraId="54FB6BF7" w14:textId="08F5EA0A" w:rsidR="009C1168" w:rsidRPr="00A273C6" w:rsidRDefault="009C1168" w:rsidP="002A12E8">
            <w:pPr>
              <w:jc w:val="center"/>
              <w:rPr>
                <w:rFonts w:ascii="Helvetica" w:hAnsi="Helvetica"/>
              </w:rPr>
            </w:pPr>
            <w:r w:rsidRPr="00A273C6">
              <w:rPr>
                <w:rFonts w:ascii="Helvetica" w:hAnsi="Helvetica"/>
                <w:noProof/>
                <w:lang w:val="en-GB" w:eastAsia="en-GB"/>
              </w:rPr>
              <mc:AlternateContent>
                <mc:Choice Requires="wps">
                  <w:drawing>
                    <wp:anchor distT="0" distB="0" distL="114300" distR="114300" simplePos="0" relativeHeight="251658243" behindDoc="0" locked="0" layoutInCell="1" allowOverlap="1" wp14:anchorId="623E0493" wp14:editId="004262E2">
                      <wp:simplePos x="0" y="0"/>
                      <wp:positionH relativeFrom="column">
                        <wp:posOffset>733730</wp:posOffset>
                      </wp:positionH>
                      <wp:positionV relativeFrom="paragraph">
                        <wp:posOffset>-26736</wp:posOffset>
                      </wp:positionV>
                      <wp:extent cx="265958" cy="403761"/>
                      <wp:effectExtent l="19050" t="0" r="39370" b="34925"/>
                      <wp:wrapNone/>
                      <wp:docPr id="25" name="Arrow: Down 25"/>
                      <wp:cNvGraphicFramePr/>
                      <a:graphic xmlns:a="http://schemas.openxmlformats.org/drawingml/2006/main">
                        <a:graphicData uri="http://schemas.microsoft.com/office/word/2010/wordprocessingShape">
                          <wps:wsp>
                            <wps:cNvSpPr/>
                            <wps:spPr>
                              <a:xfrm>
                                <a:off x="0" y="0"/>
                                <a:ext cx="265958" cy="403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B57596" id="Arrow: Down 25" o:spid="_x0000_s1026" type="#_x0000_t67" style="position:absolute;margin-left:57.75pt;margin-top:-2.1pt;width:20.95pt;height:3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" adj="14486" fillcolor="#4472c4" strokecolor="#2f528f" strokeweight="1pt"/>
                  </w:pict>
                </mc:Fallback>
              </mc:AlternateContent>
            </w:r>
          </w:p>
        </w:tc>
      </w:tr>
      <w:tr w:rsidR="009C1168" w:rsidRPr="00A273C6" w14:paraId="2A27B69C" w14:textId="77777777" w:rsidTr="002A12E8">
        <w:tc>
          <w:tcPr>
            <w:tcW w:w="3447" w:type="dxa"/>
            <w:vAlign w:val="center"/>
          </w:tcPr>
          <w:p w14:paraId="0F0C835F" w14:textId="7DBE45B0" w:rsidR="009C1168" w:rsidRPr="00A273C6" w:rsidRDefault="009C1168" w:rsidP="002A12E8">
            <w:pPr>
              <w:jc w:val="center"/>
              <w:rPr>
                <w:rFonts w:ascii="Helvetica" w:hAnsi="Helvetica"/>
              </w:rPr>
            </w:pPr>
            <w:r w:rsidRPr="00A273C6">
              <w:rPr>
                <w:rFonts w:ascii="Helvetica" w:hAnsi="Helvetica"/>
              </w:rPr>
              <w:t>Consult with office bearers and other Committee</w:t>
            </w:r>
            <w:r w:rsidR="5F2C97E2" w:rsidRPr="00A273C6">
              <w:rPr>
                <w:rFonts w:ascii="Helvetica" w:hAnsi="Helvetica"/>
              </w:rPr>
              <w:t>/PC</w:t>
            </w:r>
            <w:r w:rsidRPr="00A273C6">
              <w:rPr>
                <w:rFonts w:ascii="Helvetica" w:hAnsi="Helvetica"/>
              </w:rPr>
              <w:t xml:space="preserve"> members as appropriate and provide a decision on the complaint within seven working days</w:t>
            </w:r>
          </w:p>
        </w:tc>
        <w:tc>
          <w:tcPr>
            <w:tcW w:w="3448" w:type="dxa"/>
            <w:vAlign w:val="center"/>
          </w:tcPr>
          <w:p w14:paraId="6E188171" w14:textId="77777777" w:rsidR="009C1168" w:rsidRPr="00A273C6" w:rsidRDefault="009C1168" w:rsidP="002A12E8">
            <w:pPr>
              <w:jc w:val="center"/>
              <w:rPr>
                <w:rFonts w:ascii="Helvetica" w:hAnsi="Helvetica"/>
              </w:rPr>
            </w:pPr>
          </w:p>
        </w:tc>
        <w:tc>
          <w:tcPr>
            <w:tcW w:w="3448" w:type="dxa"/>
            <w:vAlign w:val="center"/>
          </w:tcPr>
          <w:p w14:paraId="3D2AB327" w14:textId="77777777" w:rsidR="009C1168" w:rsidRPr="00A273C6" w:rsidRDefault="009C1168" w:rsidP="002A12E8">
            <w:pPr>
              <w:jc w:val="center"/>
              <w:rPr>
                <w:rFonts w:ascii="Helvetica" w:hAnsi="Helvetica"/>
              </w:rPr>
            </w:pPr>
            <w:r w:rsidRPr="00A273C6">
              <w:rPr>
                <w:rFonts w:ascii="Helvetica" w:hAnsi="Helvetica"/>
              </w:rPr>
              <w:t>Send acknowledgement of complaint within seven working days</w:t>
            </w:r>
          </w:p>
        </w:tc>
      </w:tr>
      <w:tr w:rsidR="009C1168" w:rsidRPr="00A273C6" w14:paraId="449356DA" w14:textId="77777777" w:rsidTr="002A12E8">
        <w:trPr>
          <w:trHeight w:val="680"/>
        </w:trPr>
        <w:tc>
          <w:tcPr>
            <w:tcW w:w="3447" w:type="dxa"/>
            <w:shd w:val="clear" w:color="auto" w:fill="FBE4D5" w:themeFill="accent2" w:themeFillTint="33"/>
            <w:vAlign w:val="center"/>
          </w:tcPr>
          <w:p w14:paraId="50955789" w14:textId="77777777" w:rsidR="009C1168" w:rsidRPr="00A273C6" w:rsidRDefault="009C1168" w:rsidP="00A273C6">
            <w:pPr>
              <w:pStyle w:val="Heading11"/>
            </w:pPr>
            <w:r w:rsidRPr="00A273C6">
              <w:rPr>
                <w:noProof/>
              </w:rPr>
              <mc:AlternateContent>
                <mc:Choice Requires="wps">
                  <w:drawing>
                    <wp:anchor distT="0" distB="0" distL="114300" distR="114300" simplePos="0" relativeHeight="251658245" behindDoc="0" locked="0" layoutInCell="1" allowOverlap="1" wp14:anchorId="0DD825A9" wp14:editId="382988A8">
                      <wp:simplePos x="0" y="0"/>
                      <wp:positionH relativeFrom="column">
                        <wp:posOffset>872424</wp:posOffset>
                      </wp:positionH>
                      <wp:positionV relativeFrom="paragraph">
                        <wp:posOffset>-22291</wp:posOffset>
                      </wp:positionV>
                      <wp:extent cx="265958" cy="403761"/>
                      <wp:effectExtent l="19050" t="0" r="39370" b="34925"/>
                      <wp:wrapNone/>
                      <wp:docPr id="3" name="Arrow: Down 3"/>
                      <wp:cNvGraphicFramePr/>
                      <a:graphic xmlns:a="http://schemas.openxmlformats.org/drawingml/2006/main">
                        <a:graphicData uri="http://schemas.microsoft.com/office/word/2010/wordprocessingShape">
                          <wps:wsp>
                            <wps:cNvSpPr/>
                            <wps:spPr>
                              <a:xfrm>
                                <a:off x="0" y="0"/>
                                <a:ext cx="265958" cy="403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49849" id="Arrow: Down 3" o:spid="_x0000_s1026" type="#_x0000_t67" style="position:absolute;margin-left:68.7pt;margin-top:-1.75pt;width:20.95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" adj="14486" fillcolor="#4472c4" strokecolor="#2f528f" strokeweight="1pt"/>
                  </w:pict>
                </mc:Fallback>
              </mc:AlternateContent>
            </w:r>
          </w:p>
          <w:p w14:paraId="0C4C0CF2" w14:textId="77777777" w:rsidR="009C1168" w:rsidRPr="00A273C6" w:rsidRDefault="009C1168" w:rsidP="00A273C6">
            <w:pPr>
              <w:pStyle w:val="Heading11"/>
            </w:pPr>
          </w:p>
        </w:tc>
        <w:tc>
          <w:tcPr>
            <w:tcW w:w="3448" w:type="dxa"/>
            <w:shd w:val="clear" w:color="auto" w:fill="FBE4D5" w:themeFill="accent2" w:themeFillTint="33"/>
            <w:vAlign w:val="center"/>
          </w:tcPr>
          <w:p w14:paraId="5C996226" w14:textId="77777777" w:rsidR="009C1168" w:rsidRPr="00A273C6" w:rsidRDefault="009C1168" w:rsidP="00A273C6">
            <w:pPr>
              <w:pStyle w:val="Heading11"/>
            </w:pPr>
          </w:p>
        </w:tc>
        <w:tc>
          <w:tcPr>
            <w:tcW w:w="3448" w:type="dxa"/>
            <w:shd w:val="clear" w:color="auto" w:fill="FBE4D5" w:themeFill="accent2" w:themeFillTint="33"/>
            <w:vAlign w:val="center"/>
          </w:tcPr>
          <w:p w14:paraId="03573B87" w14:textId="77777777" w:rsidR="009C1168" w:rsidRPr="00A273C6" w:rsidRDefault="009C1168" w:rsidP="00A273C6">
            <w:pPr>
              <w:pStyle w:val="Heading11"/>
            </w:pPr>
            <w:r w:rsidRPr="00A273C6">
              <w:rPr>
                <w:noProof/>
              </w:rPr>
              <mc:AlternateContent>
                <mc:Choice Requires="wps">
                  <w:drawing>
                    <wp:anchor distT="0" distB="0" distL="114300" distR="114300" simplePos="0" relativeHeight="251658246" behindDoc="0" locked="0" layoutInCell="1" allowOverlap="1" wp14:anchorId="2C6C6915" wp14:editId="560824B1">
                      <wp:simplePos x="0" y="0"/>
                      <wp:positionH relativeFrom="column">
                        <wp:posOffset>686229</wp:posOffset>
                      </wp:positionH>
                      <wp:positionV relativeFrom="paragraph">
                        <wp:posOffset>-10416</wp:posOffset>
                      </wp:positionV>
                      <wp:extent cx="265958" cy="403761"/>
                      <wp:effectExtent l="19050" t="0" r="39370" b="34925"/>
                      <wp:wrapNone/>
                      <wp:docPr id="8" name="Arrow: Down 8"/>
                      <wp:cNvGraphicFramePr/>
                      <a:graphic xmlns:a="http://schemas.openxmlformats.org/drawingml/2006/main">
                        <a:graphicData uri="http://schemas.microsoft.com/office/word/2010/wordprocessingShape">
                          <wps:wsp>
                            <wps:cNvSpPr/>
                            <wps:spPr>
                              <a:xfrm>
                                <a:off x="0" y="0"/>
                                <a:ext cx="265958" cy="403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24B56" id="Arrow: Down 8" o:spid="_x0000_s1026" type="#_x0000_t67" style="position:absolute;margin-left:54.05pt;margin-top:-.8pt;width:20.95pt;height:3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" adj="14486" fillcolor="#4472c4" strokecolor="#2f528f" strokeweight="1pt"/>
                  </w:pict>
                </mc:Fallback>
              </mc:AlternateContent>
            </w:r>
          </w:p>
        </w:tc>
      </w:tr>
      <w:tr w:rsidR="009C1168" w:rsidRPr="00A273C6" w14:paraId="04794B72" w14:textId="77777777" w:rsidTr="002A12E8">
        <w:tc>
          <w:tcPr>
            <w:tcW w:w="3447" w:type="dxa"/>
            <w:vAlign w:val="center"/>
          </w:tcPr>
          <w:p w14:paraId="6377B47F" w14:textId="77777777" w:rsidR="009C1168" w:rsidRPr="00A273C6" w:rsidRDefault="009C1168" w:rsidP="002A12E8">
            <w:pPr>
              <w:jc w:val="center"/>
              <w:rPr>
                <w:rFonts w:ascii="Helvetica" w:hAnsi="Helvetica"/>
              </w:rPr>
            </w:pPr>
            <w:r w:rsidRPr="00A273C6">
              <w:rPr>
                <w:rFonts w:ascii="Helvetica" w:hAnsi="Helvetica"/>
              </w:rPr>
              <w:t>Is the complainant satisfied with the decision?</w:t>
            </w:r>
          </w:p>
        </w:tc>
        <w:tc>
          <w:tcPr>
            <w:tcW w:w="3448" w:type="dxa"/>
            <w:vAlign w:val="center"/>
          </w:tcPr>
          <w:p w14:paraId="02545B09" w14:textId="77777777" w:rsidR="009C1168" w:rsidRPr="00A273C6" w:rsidRDefault="009C1168" w:rsidP="002A12E8">
            <w:pPr>
              <w:jc w:val="center"/>
              <w:rPr>
                <w:rFonts w:ascii="Helvetica" w:hAnsi="Helvetica"/>
              </w:rPr>
            </w:pPr>
          </w:p>
        </w:tc>
        <w:tc>
          <w:tcPr>
            <w:tcW w:w="3448" w:type="dxa"/>
            <w:vAlign w:val="center"/>
          </w:tcPr>
          <w:p w14:paraId="79351526" w14:textId="3671A733" w:rsidR="009C1168" w:rsidRPr="00A273C6" w:rsidRDefault="009C1168" w:rsidP="002A12E8">
            <w:pPr>
              <w:jc w:val="center"/>
              <w:rPr>
                <w:rFonts w:ascii="Helvetica" w:hAnsi="Helvetica"/>
              </w:rPr>
            </w:pPr>
            <w:r w:rsidRPr="00A273C6">
              <w:rPr>
                <w:rFonts w:ascii="Helvetica" w:hAnsi="Helvetica"/>
              </w:rPr>
              <w:t>Provide the decision as soon as possible, but within 20 working days, unless there is a clear reason for extending this timescale</w:t>
            </w:r>
            <w:r w:rsidR="2424C8DA" w:rsidRPr="00A273C6">
              <w:rPr>
                <w:rFonts w:ascii="Helvetica" w:hAnsi="Helvetica"/>
              </w:rPr>
              <w:t xml:space="preserve"> which should be explained to the complainant</w:t>
            </w:r>
            <w:r w:rsidRPr="00A273C6">
              <w:rPr>
                <w:rFonts w:ascii="Helvetica" w:hAnsi="Helvetica"/>
              </w:rPr>
              <w:t>.</w:t>
            </w:r>
          </w:p>
        </w:tc>
      </w:tr>
      <w:tr w:rsidR="009C1168" w:rsidRPr="00A273C6" w14:paraId="7129FDF4" w14:textId="77777777" w:rsidTr="002A12E8">
        <w:trPr>
          <w:trHeight w:val="680"/>
        </w:trPr>
        <w:tc>
          <w:tcPr>
            <w:tcW w:w="3447" w:type="dxa"/>
            <w:shd w:val="clear" w:color="auto" w:fill="FBE4D5" w:themeFill="accent2" w:themeFillTint="33"/>
            <w:vAlign w:val="center"/>
          </w:tcPr>
          <w:p w14:paraId="3C50098A" w14:textId="77777777" w:rsidR="009C1168" w:rsidRPr="00A273C6" w:rsidRDefault="009C1168" w:rsidP="002A12E8">
            <w:pPr>
              <w:jc w:val="center"/>
              <w:rPr>
                <w:rFonts w:ascii="Helvetica" w:hAnsi="Helvetica"/>
              </w:rPr>
            </w:pPr>
            <w:r w:rsidRPr="00A273C6">
              <w:rPr>
                <w:rFonts w:ascii="Helvetica" w:hAnsi="Helvetica"/>
                <w:noProof/>
                <w:lang w:val="en-GB" w:eastAsia="en-GB"/>
              </w:rPr>
              <mc:AlternateContent>
                <mc:Choice Requires="wps">
                  <w:drawing>
                    <wp:anchor distT="0" distB="0" distL="114300" distR="114300" simplePos="0" relativeHeight="251658247" behindDoc="0" locked="0" layoutInCell="1" allowOverlap="1" wp14:anchorId="117480E1" wp14:editId="3D8104C4">
                      <wp:simplePos x="0" y="0"/>
                      <wp:positionH relativeFrom="column">
                        <wp:posOffset>848673</wp:posOffset>
                      </wp:positionH>
                      <wp:positionV relativeFrom="paragraph">
                        <wp:posOffset>7290</wp:posOffset>
                      </wp:positionV>
                      <wp:extent cx="265958" cy="403761"/>
                      <wp:effectExtent l="19050" t="0" r="39370" b="34925"/>
                      <wp:wrapNone/>
                      <wp:docPr id="26" name="Arrow: Down 26"/>
                      <wp:cNvGraphicFramePr/>
                      <a:graphic xmlns:a="http://schemas.openxmlformats.org/drawingml/2006/main">
                        <a:graphicData uri="http://schemas.microsoft.com/office/word/2010/wordprocessingShape">
                          <wps:wsp>
                            <wps:cNvSpPr/>
                            <wps:spPr>
                              <a:xfrm>
                                <a:off x="0" y="0"/>
                                <a:ext cx="265958" cy="403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FEDAE" id="Arrow: Down 26" o:spid="_x0000_s1026" type="#_x0000_t67" style="position:absolute;margin-left:66.8pt;margin-top:.55pt;width:20.95pt;height:3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" adj="14486" fillcolor="#4472c4" strokecolor="#2f528f" strokeweight="1pt"/>
                  </w:pict>
                </mc:Fallback>
              </mc:AlternateContent>
            </w:r>
          </w:p>
          <w:p w14:paraId="658AC4A7" w14:textId="77777777" w:rsidR="009C1168" w:rsidRPr="00A273C6" w:rsidRDefault="009C1168" w:rsidP="002A12E8">
            <w:pPr>
              <w:jc w:val="center"/>
              <w:rPr>
                <w:rFonts w:ascii="Helvetica" w:hAnsi="Helvetica"/>
              </w:rPr>
            </w:pPr>
          </w:p>
        </w:tc>
        <w:tc>
          <w:tcPr>
            <w:tcW w:w="3448" w:type="dxa"/>
            <w:shd w:val="clear" w:color="auto" w:fill="FBE4D5" w:themeFill="accent2" w:themeFillTint="33"/>
            <w:vAlign w:val="center"/>
          </w:tcPr>
          <w:p w14:paraId="17A72C7D" w14:textId="77777777" w:rsidR="009C1168" w:rsidRPr="00A273C6" w:rsidRDefault="009C1168" w:rsidP="002A12E8">
            <w:pPr>
              <w:jc w:val="center"/>
              <w:rPr>
                <w:rFonts w:ascii="Helvetica" w:hAnsi="Helvetica"/>
              </w:rPr>
            </w:pPr>
            <w:r w:rsidRPr="00A273C6">
              <w:rPr>
                <w:rFonts w:ascii="Helvetica" w:hAnsi="Helvetica"/>
                <w:b/>
                <w:bCs/>
              </w:rPr>
              <w:t>No</w:t>
            </w:r>
            <w:r w:rsidRPr="00A273C6">
              <w:rPr>
                <w:rFonts w:ascii="Helvetica" w:hAnsi="Helvetica"/>
              </w:rPr>
              <w:t xml:space="preserve"> – send copy of complaints procedure to complainant</w:t>
            </w:r>
          </w:p>
        </w:tc>
        <w:tc>
          <w:tcPr>
            <w:tcW w:w="3448" w:type="dxa"/>
            <w:shd w:val="clear" w:color="auto" w:fill="FBE4D5" w:themeFill="accent2" w:themeFillTint="33"/>
            <w:vAlign w:val="center"/>
          </w:tcPr>
          <w:p w14:paraId="03626785" w14:textId="77777777" w:rsidR="009C1168" w:rsidRPr="00A273C6" w:rsidRDefault="009C1168" w:rsidP="002A12E8">
            <w:pPr>
              <w:jc w:val="center"/>
              <w:rPr>
                <w:rFonts w:ascii="Helvetica" w:hAnsi="Helvetica"/>
              </w:rPr>
            </w:pPr>
            <w:r w:rsidRPr="00A273C6">
              <w:rPr>
                <w:rFonts w:ascii="Helvetica" w:hAnsi="Helvetica"/>
                <w:noProof/>
                <w:lang w:val="en-GB" w:eastAsia="en-GB"/>
              </w:rPr>
              <mc:AlternateContent>
                <mc:Choice Requires="wps">
                  <w:drawing>
                    <wp:anchor distT="0" distB="0" distL="114300" distR="114300" simplePos="0" relativeHeight="251658248" behindDoc="0" locked="0" layoutInCell="1" allowOverlap="1" wp14:anchorId="19A0A28E" wp14:editId="4288E2C6">
                      <wp:simplePos x="0" y="0"/>
                      <wp:positionH relativeFrom="column">
                        <wp:posOffset>686229</wp:posOffset>
                      </wp:positionH>
                      <wp:positionV relativeFrom="paragraph">
                        <wp:posOffset>6985</wp:posOffset>
                      </wp:positionV>
                      <wp:extent cx="265958" cy="403761"/>
                      <wp:effectExtent l="19050" t="0" r="39370" b="34925"/>
                      <wp:wrapNone/>
                      <wp:docPr id="9" name="Arrow: Down 9"/>
                      <wp:cNvGraphicFramePr/>
                      <a:graphic xmlns:a="http://schemas.openxmlformats.org/drawingml/2006/main">
                        <a:graphicData uri="http://schemas.microsoft.com/office/word/2010/wordprocessingShape">
                          <wps:wsp>
                            <wps:cNvSpPr/>
                            <wps:spPr>
                              <a:xfrm>
                                <a:off x="0" y="0"/>
                                <a:ext cx="265958" cy="403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05929" id="Arrow: Down 9" o:spid="_x0000_s1026" type="#_x0000_t67" style="position:absolute;margin-left:54.05pt;margin-top:.55pt;width:20.95pt;height:3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" adj="14486" fillcolor="#4472c4" strokecolor="#2f528f" strokeweight="1pt"/>
                  </w:pict>
                </mc:Fallback>
              </mc:AlternateContent>
            </w:r>
          </w:p>
        </w:tc>
      </w:tr>
      <w:tr w:rsidR="009C1168" w:rsidRPr="00A273C6" w14:paraId="554ABA50" w14:textId="77777777" w:rsidTr="002A12E8">
        <w:tc>
          <w:tcPr>
            <w:tcW w:w="3447" w:type="dxa"/>
            <w:vAlign w:val="center"/>
          </w:tcPr>
          <w:p w14:paraId="73007306" w14:textId="77777777" w:rsidR="009C1168" w:rsidRPr="00A273C6" w:rsidRDefault="009C1168" w:rsidP="002A12E8">
            <w:pPr>
              <w:jc w:val="center"/>
              <w:rPr>
                <w:rFonts w:ascii="Helvetica" w:hAnsi="Helvetica"/>
                <w:b/>
                <w:bCs/>
              </w:rPr>
            </w:pPr>
            <w:r w:rsidRPr="00A273C6">
              <w:rPr>
                <w:rFonts w:ascii="Helvetica" w:hAnsi="Helvetica"/>
                <w:b/>
                <w:bCs/>
              </w:rPr>
              <w:t>Yes</w:t>
            </w:r>
          </w:p>
        </w:tc>
        <w:tc>
          <w:tcPr>
            <w:tcW w:w="3448" w:type="dxa"/>
            <w:vAlign w:val="center"/>
          </w:tcPr>
          <w:p w14:paraId="734990E8" w14:textId="77777777" w:rsidR="009C1168" w:rsidRPr="00A273C6" w:rsidRDefault="009C1168" w:rsidP="002A12E8">
            <w:pPr>
              <w:jc w:val="center"/>
              <w:rPr>
                <w:rFonts w:ascii="Helvetica" w:hAnsi="Helvetica"/>
              </w:rPr>
            </w:pPr>
          </w:p>
        </w:tc>
        <w:tc>
          <w:tcPr>
            <w:tcW w:w="3448" w:type="dxa"/>
            <w:vAlign w:val="center"/>
          </w:tcPr>
          <w:p w14:paraId="68490B7D" w14:textId="77777777" w:rsidR="009C1168" w:rsidRPr="00A273C6" w:rsidRDefault="009C1168" w:rsidP="002A12E8">
            <w:pPr>
              <w:jc w:val="center"/>
              <w:rPr>
                <w:rFonts w:ascii="Helvetica" w:hAnsi="Helvetica"/>
              </w:rPr>
            </w:pPr>
            <w:r w:rsidRPr="00A273C6">
              <w:rPr>
                <w:rFonts w:ascii="Helvetica" w:hAnsi="Helvetica"/>
              </w:rPr>
              <w:t>Communicate the decision in writing and advise the complainant on options of mediation or appeal</w:t>
            </w:r>
          </w:p>
        </w:tc>
      </w:tr>
      <w:tr w:rsidR="009C1168" w:rsidRPr="00A273C6" w14:paraId="46B2F8BA" w14:textId="77777777" w:rsidTr="002A12E8">
        <w:trPr>
          <w:trHeight w:val="680"/>
        </w:trPr>
        <w:tc>
          <w:tcPr>
            <w:tcW w:w="3447" w:type="dxa"/>
            <w:shd w:val="clear" w:color="auto" w:fill="FBE4D5" w:themeFill="accent2" w:themeFillTint="33"/>
            <w:vAlign w:val="center"/>
          </w:tcPr>
          <w:p w14:paraId="2EDA6B3A" w14:textId="77777777" w:rsidR="009C1168" w:rsidRPr="00A273C6" w:rsidRDefault="009C1168" w:rsidP="002A12E8">
            <w:pPr>
              <w:jc w:val="center"/>
              <w:rPr>
                <w:rFonts w:ascii="Helvetica" w:hAnsi="Helvetica"/>
              </w:rPr>
            </w:pPr>
            <w:r w:rsidRPr="00A273C6">
              <w:rPr>
                <w:rFonts w:ascii="Helvetica" w:hAnsi="Helvetica"/>
                <w:noProof/>
                <w:lang w:val="en-GB" w:eastAsia="en-GB"/>
              </w:rPr>
              <mc:AlternateContent>
                <mc:Choice Requires="wps">
                  <w:drawing>
                    <wp:anchor distT="0" distB="0" distL="114300" distR="114300" simplePos="0" relativeHeight="251658249" behindDoc="0" locked="0" layoutInCell="1" allowOverlap="1" wp14:anchorId="1870A0D2" wp14:editId="33D6586E">
                      <wp:simplePos x="0" y="0"/>
                      <wp:positionH relativeFrom="column">
                        <wp:posOffset>824922</wp:posOffset>
                      </wp:positionH>
                      <wp:positionV relativeFrom="paragraph">
                        <wp:posOffset>-9476</wp:posOffset>
                      </wp:positionV>
                      <wp:extent cx="265958" cy="403761"/>
                      <wp:effectExtent l="19050" t="0" r="39370" b="34925"/>
                      <wp:wrapNone/>
                      <wp:docPr id="27" name="Arrow: Down 27"/>
                      <wp:cNvGraphicFramePr/>
                      <a:graphic xmlns:a="http://schemas.openxmlformats.org/drawingml/2006/main">
                        <a:graphicData uri="http://schemas.microsoft.com/office/word/2010/wordprocessingShape">
                          <wps:wsp>
                            <wps:cNvSpPr/>
                            <wps:spPr>
                              <a:xfrm>
                                <a:off x="0" y="0"/>
                                <a:ext cx="265958" cy="403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60FAD" id="Arrow: Down 27" o:spid="_x0000_s1026" type="#_x0000_t67" style="position:absolute;margin-left:64.95pt;margin-top:-.75pt;width:20.95pt;height:3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" adj="14486" fillcolor="#4472c4" strokecolor="#2f528f" strokeweight="1pt"/>
                  </w:pict>
                </mc:Fallback>
              </mc:AlternateContent>
            </w:r>
          </w:p>
          <w:p w14:paraId="0C505396" w14:textId="77777777" w:rsidR="009C1168" w:rsidRPr="00A273C6" w:rsidRDefault="009C1168" w:rsidP="002A12E8">
            <w:pPr>
              <w:jc w:val="center"/>
              <w:rPr>
                <w:rFonts w:ascii="Helvetica" w:hAnsi="Helvetica"/>
              </w:rPr>
            </w:pPr>
          </w:p>
        </w:tc>
        <w:tc>
          <w:tcPr>
            <w:tcW w:w="3448" w:type="dxa"/>
            <w:shd w:val="clear" w:color="auto" w:fill="FBE4D5" w:themeFill="accent2" w:themeFillTint="33"/>
            <w:vAlign w:val="center"/>
          </w:tcPr>
          <w:p w14:paraId="00A347DC" w14:textId="77777777" w:rsidR="009C1168" w:rsidRPr="00A273C6" w:rsidRDefault="009C1168" w:rsidP="002A12E8">
            <w:pPr>
              <w:jc w:val="center"/>
              <w:rPr>
                <w:rFonts w:ascii="Helvetica" w:hAnsi="Helvetica"/>
              </w:rPr>
            </w:pPr>
          </w:p>
        </w:tc>
        <w:tc>
          <w:tcPr>
            <w:tcW w:w="3448" w:type="dxa"/>
            <w:shd w:val="clear" w:color="auto" w:fill="FBE4D5" w:themeFill="accent2" w:themeFillTint="33"/>
            <w:vAlign w:val="center"/>
          </w:tcPr>
          <w:p w14:paraId="13087667" w14:textId="77777777" w:rsidR="009C1168" w:rsidRPr="00A273C6" w:rsidRDefault="009C1168" w:rsidP="002A12E8">
            <w:pPr>
              <w:jc w:val="center"/>
              <w:rPr>
                <w:rFonts w:ascii="Helvetica" w:hAnsi="Helvetica"/>
              </w:rPr>
            </w:pPr>
            <w:r w:rsidRPr="00A273C6">
              <w:rPr>
                <w:rFonts w:ascii="Helvetica" w:hAnsi="Helvetica"/>
                <w:noProof/>
                <w:lang w:val="en-GB" w:eastAsia="en-GB"/>
              </w:rPr>
              <mc:AlternateContent>
                <mc:Choice Requires="wps">
                  <w:drawing>
                    <wp:anchor distT="0" distB="0" distL="114300" distR="114300" simplePos="0" relativeHeight="251658250" behindDoc="0" locked="0" layoutInCell="1" allowOverlap="1" wp14:anchorId="410B3A05" wp14:editId="66BDA549">
                      <wp:simplePos x="0" y="0"/>
                      <wp:positionH relativeFrom="column">
                        <wp:posOffset>674354</wp:posOffset>
                      </wp:positionH>
                      <wp:positionV relativeFrom="paragraph">
                        <wp:posOffset>13335</wp:posOffset>
                      </wp:positionV>
                      <wp:extent cx="265958" cy="403761"/>
                      <wp:effectExtent l="19050" t="0" r="39370" b="34925"/>
                      <wp:wrapNone/>
                      <wp:docPr id="28" name="Arrow: Down 28"/>
                      <wp:cNvGraphicFramePr/>
                      <a:graphic xmlns:a="http://schemas.openxmlformats.org/drawingml/2006/main">
                        <a:graphicData uri="http://schemas.microsoft.com/office/word/2010/wordprocessingShape">
                          <wps:wsp>
                            <wps:cNvSpPr/>
                            <wps:spPr>
                              <a:xfrm>
                                <a:off x="0" y="0"/>
                                <a:ext cx="265958" cy="4037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670DD" id="Arrow: Down 28" o:spid="_x0000_s1026" type="#_x0000_t67" style="position:absolute;margin-left:53.1pt;margin-top:1.05pt;width:20.95pt;height:3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" adj="14486" fillcolor="#4472c4" strokecolor="#2f528f" strokeweight="1pt"/>
                  </w:pict>
                </mc:Fallback>
              </mc:AlternateContent>
            </w:r>
          </w:p>
        </w:tc>
      </w:tr>
      <w:tr w:rsidR="009C1168" w:rsidRPr="00A273C6" w14:paraId="03DDC582" w14:textId="77777777" w:rsidTr="002A12E8">
        <w:tc>
          <w:tcPr>
            <w:tcW w:w="3447" w:type="dxa"/>
            <w:vAlign w:val="center"/>
          </w:tcPr>
          <w:p w14:paraId="5AFCDC76" w14:textId="77777777" w:rsidR="009C1168" w:rsidRPr="00A273C6" w:rsidRDefault="009C1168" w:rsidP="002A12E8">
            <w:pPr>
              <w:jc w:val="center"/>
              <w:rPr>
                <w:rFonts w:ascii="Helvetica" w:hAnsi="Helvetica"/>
              </w:rPr>
            </w:pPr>
            <w:r w:rsidRPr="00A273C6">
              <w:rPr>
                <w:rFonts w:ascii="Helvetica" w:hAnsi="Helvetica"/>
              </w:rPr>
              <w:t>Complaint closed and outcome recorded, notes kept on file for 2 years</w:t>
            </w:r>
          </w:p>
        </w:tc>
        <w:tc>
          <w:tcPr>
            <w:tcW w:w="3448" w:type="dxa"/>
            <w:vAlign w:val="center"/>
          </w:tcPr>
          <w:p w14:paraId="31A277C8" w14:textId="77777777" w:rsidR="009C1168" w:rsidRPr="00A273C6" w:rsidRDefault="009C1168" w:rsidP="002A12E8">
            <w:pPr>
              <w:jc w:val="center"/>
              <w:rPr>
                <w:rFonts w:ascii="Helvetica" w:hAnsi="Helvetica"/>
              </w:rPr>
            </w:pPr>
          </w:p>
        </w:tc>
        <w:tc>
          <w:tcPr>
            <w:tcW w:w="3448" w:type="dxa"/>
            <w:vAlign w:val="center"/>
          </w:tcPr>
          <w:p w14:paraId="40D9F020" w14:textId="77777777" w:rsidR="009C1168" w:rsidRPr="00A273C6" w:rsidRDefault="009C1168" w:rsidP="002A12E8">
            <w:pPr>
              <w:jc w:val="center"/>
              <w:rPr>
                <w:rFonts w:ascii="Helvetica" w:hAnsi="Helvetica"/>
              </w:rPr>
            </w:pPr>
            <w:r w:rsidRPr="00A273C6">
              <w:rPr>
                <w:rFonts w:ascii="Helvetica" w:hAnsi="Helvetica"/>
              </w:rPr>
              <w:t>Complaint closed and outcome recorded, notes kept on file for 2 years</w:t>
            </w:r>
          </w:p>
        </w:tc>
      </w:tr>
    </w:tbl>
    <w:p w14:paraId="5D13D327" w14:textId="77777777" w:rsidR="009C1168" w:rsidRPr="00A273C6" w:rsidRDefault="009C1168" w:rsidP="00DE2A3E">
      <w:pPr>
        <w:rPr>
          <w:rFonts w:ascii="Helvetica" w:hAnsi="Helvetica"/>
        </w:rPr>
      </w:pPr>
    </w:p>
    <w:p w14:paraId="09729295" w14:textId="77777777" w:rsidR="00DE2A3E" w:rsidRPr="00A273C6" w:rsidRDefault="00DE2A3E" w:rsidP="00DE2A3E">
      <w:pPr>
        <w:rPr>
          <w:rFonts w:ascii="Helvetica" w:hAnsi="Helvetica"/>
        </w:rPr>
      </w:pPr>
    </w:p>
    <w:p w14:paraId="5F06D50F" w14:textId="2951358F" w:rsidR="0054435A" w:rsidRPr="00A273C6" w:rsidRDefault="0054435A" w:rsidP="0054435A">
      <w:pPr>
        <w:rPr>
          <w:rFonts w:ascii="Helvetica" w:hAnsi="Helvetica"/>
        </w:rPr>
      </w:pPr>
      <w:r w:rsidRPr="00A273C6">
        <w:rPr>
          <w:rFonts w:ascii="Helvetica" w:hAnsi="Helvetica"/>
        </w:rPr>
        <w:t>You are welcome to use information from this resource.  However, if you do, please acknowledge Connect.  We welcome your comments and feedback.</w:t>
      </w:r>
    </w:p>
    <w:p w14:paraId="24287891" w14:textId="77777777" w:rsidR="0054435A" w:rsidRPr="00A273C6" w:rsidRDefault="0054435A" w:rsidP="0054435A">
      <w:pPr>
        <w:rPr>
          <w:rFonts w:ascii="Helvetica" w:hAnsi="Helvetica"/>
        </w:rPr>
      </w:pPr>
      <w:r w:rsidRPr="00A273C6">
        <w:rPr>
          <w:rFonts w:ascii="Helvetica" w:hAnsi="Helvetica"/>
        </w:rPr>
        <w:lastRenderedPageBreak/>
        <w:t>January 2022</w:t>
      </w:r>
    </w:p>
    <w:p w14:paraId="3FA61D88" w14:textId="77777777" w:rsidR="0054435A" w:rsidRPr="00A273C6" w:rsidRDefault="0054435A" w:rsidP="0054435A">
      <w:pPr>
        <w:rPr>
          <w:rFonts w:ascii="Helvetica" w:hAnsi="Helvetica"/>
        </w:rPr>
      </w:pPr>
      <w:r w:rsidRPr="00A273C6">
        <w:rPr>
          <w:rFonts w:ascii="Helvetica" w:hAnsi="Helvetica"/>
        </w:rPr>
        <w:t>Connect, Mansfield Traquair Centre, 15 Mansfield Place, Edinburgh, EH3 6BB</w:t>
      </w:r>
    </w:p>
    <w:p w14:paraId="1D16A94E" w14:textId="77777777" w:rsidR="008D563A" w:rsidRPr="00A273C6" w:rsidRDefault="008D563A" w:rsidP="0054435A">
      <w:pPr>
        <w:rPr>
          <w:rFonts w:ascii="Helvetica" w:hAnsi="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4435A" w:rsidRPr="00A273C6" w14:paraId="346091A0" w14:textId="77777777" w:rsidTr="002A12E8">
        <w:tc>
          <w:tcPr>
            <w:tcW w:w="4508" w:type="dxa"/>
          </w:tcPr>
          <w:p w14:paraId="62C7AF7D" w14:textId="77777777" w:rsidR="0054435A" w:rsidRPr="00A273C6" w:rsidRDefault="0054435A" w:rsidP="008D563A">
            <w:pPr>
              <w:ind w:left="-105"/>
              <w:rPr>
                <w:rFonts w:ascii="Helvetica" w:hAnsi="Helvetica"/>
              </w:rPr>
            </w:pPr>
            <w:r w:rsidRPr="00A273C6">
              <w:rPr>
                <w:rFonts w:ascii="Helvetica" w:hAnsi="Helvetica"/>
              </w:rPr>
              <w:t xml:space="preserve">Contact us at </w:t>
            </w:r>
            <w:hyperlink r:id="rId17" w:history="1">
              <w:r w:rsidRPr="00A273C6">
                <w:rPr>
                  <w:rStyle w:val="Hyperlink"/>
                  <w:rFonts w:ascii="Helvetica" w:hAnsi="Helvetica"/>
                </w:rPr>
                <w:t>info@connect.scot</w:t>
              </w:r>
            </w:hyperlink>
            <w:r w:rsidRPr="00A273C6">
              <w:rPr>
                <w:rFonts w:ascii="Helvetica" w:hAnsi="Helvetica"/>
              </w:rPr>
              <w:t xml:space="preserve"> </w:t>
            </w:r>
          </w:p>
        </w:tc>
        <w:tc>
          <w:tcPr>
            <w:tcW w:w="4508" w:type="dxa"/>
          </w:tcPr>
          <w:p w14:paraId="21A43A62" w14:textId="77777777" w:rsidR="0054435A" w:rsidRPr="00A273C6" w:rsidRDefault="0054435A" w:rsidP="002A12E8">
            <w:pPr>
              <w:rPr>
                <w:rFonts w:ascii="Helvetica" w:hAnsi="Helvetica"/>
              </w:rPr>
            </w:pPr>
            <w:r w:rsidRPr="00A273C6">
              <w:rPr>
                <w:rFonts w:ascii="Helvetica" w:hAnsi="Helvetica"/>
              </w:rPr>
              <w:t xml:space="preserve">Website: </w:t>
            </w:r>
            <w:hyperlink r:id="rId18" w:history="1">
              <w:r w:rsidRPr="00A273C6">
                <w:rPr>
                  <w:rStyle w:val="Hyperlink"/>
                  <w:rFonts w:ascii="Helvetica" w:hAnsi="Helvetica"/>
                </w:rPr>
                <w:t>www.connect.scot</w:t>
              </w:r>
            </w:hyperlink>
            <w:r w:rsidRPr="00A273C6">
              <w:rPr>
                <w:rFonts w:ascii="Helvetica" w:hAnsi="Helvetica"/>
              </w:rPr>
              <w:t xml:space="preserve"> </w:t>
            </w:r>
          </w:p>
        </w:tc>
      </w:tr>
      <w:tr w:rsidR="0054435A" w:rsidRPr="00A273C6" w14:paraId="0F968266" w14:textId="77777777" w:rsidTr="002A12E8">
        <w:tc>
          <w:tcPr>
            <w:tcW w:w="4508" w:type="dxa"/>
          </w:tcPr>
          <w:p w14:paraId="77BF80A9" w14:textId="77777777" w:rsidR="0054435A" w:rsidRPr="00A273C6" w:rsidRDefault="0054435A" w:rsidP="002A12E8">
            <w:pPr>
              <w:rPr>
                <w:rFonts w:ascii="Helvetica" w:hAnsi="Helvetica"/>
              </w:rPr>
            </w:pPr>
            <w:r w:rsidRPr="00A273C6">
              <w:rPr>
                <w:rFonts w:ascii="Helvetica" w:hAnsi="Helvetica"/>
                <w:noProof/>
                <w:lang w:val="en-GB" w:eastAsia="en-GB"/>
              </w:rPr>
              <w:drawing>
                <wp:anchor distT="36576" distB="36576" distL="36576" distR="36576" simplePos="0" relativeHeight="251658256" behindDoc="0" locked="0" layoutInCell="1" allowOverlap="1" wp14:anchorId="1C15375B" wp14:editId="74F96FA7">
                  <wp:simplePos x="0" y="0"/>
                  <wp:positionH relativeFrom="column">
                    <wp:posOffset>-27940</wp:posOffset>
                  </wp:positionH>
                  <wp:positionV relativeFrom="paragraph">
                    <wp:posOffset>-635</wp:posOffset>
                  </wp:positionV>
                  <wp:extent cx="298450" cy="288925"/>
                  <wp:effectExtent l="0" t="0" r="6350" b="0"/>
                  <wp:wrapNone/>
                  <wp:docPr id="34" name="Picture 34"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
                          <pic:cNvPicPr>
                            <a:picLocks noChangeAspect="1" noChangeArrowheads="1"/>
                          </pic:cNvPicPr>
                        </pic:nvPicPr>
                        <pic:blipFill>
                          <a:blip r:embed="rId13">
                            <a:extLst>
                              <a:ext uri="{28A0092B-C50C-407E-A947-70E740481C1C}">
                                <a14:useLocalDpi xmlns:a14="http://schemas.microsoft.com/office/drawing/2010/main" val="0"/>
                              </a:ext>
                            </a:extLst>
                          </a:blip>
                          <a:srcRect l="13684" t="16727" r="16104" b="15204"/>
                          <a:stretch>
                            <a:fillRect/>
                          </a:stretch>
                        </pic:blipFill>
                        <pic:spPr bwMode="auto">
                          <a:xfrm>
                            <a:off x="0" y="0"/>
                            <a:ext cx="298450" cy="288925"/>
                          </a:xfrm>
                          <a:prstGeom prst="rect">
                            <a:avLst/>
                          </a:prstGeom>
                          <a:noFill/>
                        </pic:spPr>
                      </pic:pic>
                    </a:graphicData>
                  </a:graphic>
                  <wp14:sizeRelH relativeFrom="page">
                    <wp14:pctWidth>0</wp14:pctWidth>
                  </wp14:sizeRelH>
                  <wp14:sizeRelV relativeFrom="page">
                    <wp14:pctHeight>0</wp14:pctHeight>
                  </wp14:sizeRelV>
                </wp:anchor>
              </w:drawing>
            </w:r>
            <w:r w:rsidRPr="00A273C6">
              <w:rPr>
                <w:rFonts w:ascii="Helvetica" w:hAnsi="Helvetica"/>
              </w:rPr>
              <w:t xml:space="preserve">          ConnectScot     </w:t>
            </w:r>
          </w:p>
        </w:tc>
        <w:tc>
          <w:tcPr>
            <w:tcW w:w="4508" w:type="dxa"/>
          </w:tcPr>
          <w:p w14:paraId="08B7D5EC" w14:textId="77777777" w:rsidR="0054435A" w:rsidRPr="00A273C6" w:rsidRDefault="0054435A" w:rsidP="002A12E8">
            <w:pPr>
              <w:rPr>
                <w:rFonts w:ascii="Helvetica" w:hAnsi="Helvetica"/>
              </w:rPr>
            </w:pPr>
            <w:r w:rsidRPr="00A273C6">
              <w:rPr>
                <w:rFonts w:ascii="Helvetica" w:hAnsi="Helvetica"/>
                <w:noProof/>
                <w:lang w:val="en-GB" w:eastAsia="en-GB"/>
              </w:rPr>
              <w:drawing>
                <wp:anchor distT="36576" distB="36576" distL="36576" distR="36576" simplePos="0" relativeHeight="251658255" behindDoc="0" locked="0" layoutInCell="1" allowOverlap="1" wp14:anchorId="203D5274" wp14:editId="6B90FE7C">
                  <wp:simplePos x="0" y="0"/>
                  <wp:positionH relativeFrom="margin">
                    <wp:posOffset>-88900</wp:posOffset>
                  </wp:positionH>
                  <wp:positionV relativeFrom="paragraph">
                    <wp:posOffset>-2540</wp:posOffset>
                  </wp:positionV>
                  <wp:extent cx="319405" cy="259715"/>
                  <wp:effectExtent l="0" t="0" r="4445" b="6985"/>
                  <wp:wrapNone/>
                  <wp:docPr id="35" name="Picture 35"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05" cy="259715"/>
                          </a:xfrm>
                          <a:prstGeom prst="rect">
                            <a:avLst/>
                          </a:prstGeom>
                          <a:noFill/>
                        </pic:spPr>
                      </pic:pic>
                    </a:graphicData>
                  </a:graphic>
                  <wp14:sizeRelH relativeFrom="page">
                    <wp14:pctWidth>0</wp14:pctWidth>
                  </wp14:sizeRelH>
                  <wp14:sizeRelV relativeFrom="page">
                    <wp14:pctHeight>0</wp14:pctHeight>
                  </wp14:sizeRelV>
                </wp:anchor>
              </w:drawing>
            </w:r>
            <w:r w:rsidRPr="00A273C6">
              <w:rPr>
                <w:rFonts w:ascii="Helvetica" w:hAnsi="Helvetica"/>
              </w:rPr>
              <w:t xml:space="preserve">        @connect_scot</w:t>
            </w:r>
          </w:p>
        </w:tc>
      </w:tr>
    </w:tbl>
    <w:p w14:paraId="5E74A7E4" w14:textId="77777777" w:rsidR="00DE2A3E" w:rsidRPr="00A273C6" w:rsidRDefault="00DE2A3E" w:rsidP="00DE2A3E">
      <w:pPr>
        <w:rPr>
          <w:rFonts w:ascii="Helvetica" w:hAnsi="Helvetica"/>
        </w:rPr>
      </w:pPr>
    </w:p>
    <w:p w14:paraId="5F2F34BF" w14:textId="126FA631" w:rsidR="00E419C4" w:rsidRPr="00A273C6" w:rsidRDefault="00E419C4" w:rsidP="00A53EE8">
      <w:pPr>
        <w:pStyle w:val="Body1"/>
        <w:rPr>
          <w:rFonts w:ascii="Helvetica" w:hAnsi="Helvetica"/>
          <w:sz w:val="36"/>
        </w:rPr>
      </w:pPr>
    </w:p>
    <w:sectPr w:rsidR="00E419C4" w:rsidRPr="00A273C6" w:rsidSect="00902E8F">
      <w:headerReference w:type="default" r:id="rId19"/>
      <w:footerReference w:type="default" r:id="rId20"/>
      <w:headerReference w:type="first" r:id="rId21"/>
      <w:pgSz w:w="11900" w:h="16840"/>
      <w:pgMar w:top="720" w:right="720" w:bottom="720" w:left="720" w:header="709"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DD31" w14:textId="77777777" w:rsidR="00DF1C12" w:rsidRDefault="00DF1C12">
      <w:r>
        <w:separator/>
      </w:r>
    </w:p>
  </w:endnote>
  <w:endnote w:type="continuationSeparator" w:id="0">
    <w:p w14:paraId="5D3FC0BF" w14:textId="77777777" w:rsidR="00DF1C12" w:rsidRDefault="00DF1C12">
      <w:r>
        <w:continuationSeparator/>
      </w:r>
    </w:p>
  </w:endnote>
  <w:endnote w:type="continuationNotice" w:id="1">
    <w:p w14:paraId="2DBB6043" w14:textId="77777777" w:rsidR="00DF1C12" w:rsidRDefault="00DF1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00"/>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C44D" w14:textId="77777777" w:rsidR="00401D98" w:rsidRPr="00401D98" w:rsidRDefault="00401D98" w:rsidP="00401D98">
    <w:pPr>
      <w:tabs>
        <w:tab w:val="center" w:pos="4513"/>
        <w:tab w:val="right" w:pos="9026"/>
      </w:tabs>
      <w:jc w:val="center"/>
      <w:rPr>
        <w:rFonts w:eastAsia="Calibri"/>
        <w:szCs w:val="22"/>
      </w:rPr>
    </w:pPr>
    <w:r w:rsidRPr="00401D98">
      <w:rPr>
        <w:rFonts w:eastAsia="Calibri"/>
        <w:szCs w:val="22"/>
      </w:rPr>
      <w:t>Connect is a trading name of Scottish Parent Teacher Council</w:t>
    </w:r>
  </w:p>
  <w:p w14:paraId="3A3A769E" w14:textId="77777777" w:rsidR="00401D98" w:rsidRPr="00401D98" w:rsidRDefault="00401D98" w:rsidP="00401D98">
    <w:pPr>
      <w:tabs>
        <w:tab w:val="center" w:pos="4513"/>
        <w:tab w:val="right" w:pos="9026"/>
      </w:tabs>
      <w:jc w:val="center"/>
      <w:rPr>
        <w:rFonts w:eastAsia="Calibri"/>
        <w:szCs w:val="22"/>
      </w:rPr>
    </w:pPr>
    <w:r w:rsidRPr="00401D98">
      <w:rPr>
        <w:rFonts w:eastAsia="Calibri"/>
        <w:szCs w:val="22"/>
      </w:rPr>
      <w:t>Company No SC151086 Scottish Charity SC019168</w:t>
    </w:r>
  </w:p>
  <w:p w14:paraId="2C5BE597" w14:textId="3B391FA5" w:rsidR="00B62C50" w:rsidRDefault="00B62C50">
    <w:pPr>
      <w:tabs>
        <w:tab w:val="left" w:pos="0"/>
        <w:tab w:val="center" w:pos="4153"/>
        <w:tab w:val="center" w:pos="4153"/>
        <w:tab w:val="center" w:pos="4153"/>
        <w:tab w:val="right" w:pos="8286"/>
        <w:tab w:val="right" w:pos="8306"/>
        <w:tab w:val="right" w:pos="8306"/>
      </w:tabs>
      <w:outlineLvl w:val="0"/>
      <w:rPr>
        <w:rFonts w:eastAsia="Arial Unicode MS"/>
        <w:color w:val="000000"/>
        <w:u w:color="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2125" w14:textId="77777777" w:rsidR="00DF1C12" w:rsidRDefault="00DF1C12">
      <w:r>
        <w:separator/>
      </w:r>
    </w:p>
  </w:footnote>
  <w:footnote w:type="continuationSeparator" w:id="0">
    <w:p w14:paraId="7A71FAA0" w14:textId="77777777" w:rsidR="00DF1C12" w:rsidRDefault="00DF1C12">
      <w:r>
        <w:continuationSeparator/>
      </w:r>
    </w:p>
  </w:footnote>
  <w:footnote w:type="continuationNotice" w:id="1">
    <w:p w14:paraId="44827AF3" w14:textId="77777777" w:rsidR="00DF1C12" w:rsidRDefault="00DF1C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15883"/>
      <w:docPartObj>
        <w:docPartGallery w:val="Page Numbers (Top of Page)"/>
        <w:docPartUnique/>
      </w:docPartObj>
    </w:sdtPr>
    <w:sdtEndPr>
      <w:rPr>
        <w:noProof/>
      </w:rPr>
    </w:sdtEndPr>
    <w:sdtContent>
      <w:p w14:paraId="6D02E6D7" w14:textId="021ED216" w:rsidR="00B87C18" w:rsidRDefault="00B87C18">
        <w:pPr>
          <w:pStyle w:val="Header"/>
          <w:jc w:val="right"/>
        </w:pPr>
        <w:r>
          <w:fldChar w:fldCharType="begin"/>
        </w:r>
        <w:r>
          <w:instrText xml:space="preserve"> PAGE   \* MERGEFORMAT </w:instrText>
        </w:r>
        <w:r>
          <w:fldChar w:fldCharType="separate"/>
        </w:r>
        <w:r w:rsidR="007E01C1">
          <w:rPr>
            <w:noProof/>
          </w:rPr>
          <w:t>6</w:t>
        </w:r>
        <w:r>
          <w:rPr>
            <w:noProof/>
          </w:rPr>
          <w:fldChar w:fldCharType="end"/>
        </w:r>
      </w:p>
    </w:sdtContent>
  </w:sdt>
  <w:p w14:paraId="692BDC0A" w14:textId="77777777" w:rsidR="00A53EE8" w:rsidRDefault="00A5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456E" w14:textId="77777777" w:rsidR="007B21D9" w:rsidRDefault="007B21D9" w:rsidP="00E16BE7">
    <w:pPr>
      <w:tabs>
        <w:tab w:val="left" w:pos="0"/>
        <w:tab w:val="center" w:pos="856"/>
        <w:tab w:val="right" w:pos="1086"/>
        <w:tab w:val="center" w:pos="4153"/>
        <w:tab w:val="center" w:pos="4153"/>
        <w:tab w:val="right" w:pos="8306"/>
        <w:tab w:val="right" w:pos="8306"/>
      </w:tabs>
      <w:ind w:right="360"/>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72258C"/>
    <w:multiLevelType w:val="hybridMultilevel"/>
    <w:tmpl w:val="572EE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AES" w:cryptAlgorithmClass="hash" w:cryptAlgorithmType="typeAny" w:cryptAlgorithmSid="14" w:cryptSpinCount="100000" w:hash="i1C137ZJ8OzLOXlpnS6WOei0QqeqeS7EbtUiJ6xFfMl7sv95fKbsO9Q9OeRtogUIiINVu2zPsx+vTBfTDUnOxA==" w:salt="97asPJMxw0y4iGf8ZNyTV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5"/>
    <w:rsid w:val="00001710"/>
    <w:rsid w:val="00002084"/>
    <w:rsid w:val="00002128"/>
    <w:rsid w:val="00004370"/>
    <w:rsid w:val="00023893"/>
    <w:rsid w:val="00025F9D"/>
    <w:rsid w:val="000351A0"/>
    <w:rsid w:val="00040C7B"/>
    <w:rsid w:val="00044A7E"/>
    <w:rsid w:val="000900FB"/>
    <w:rsid w:val="000940A4"/>
    <w:rsid w:val="00096CA6"/>
    <w:rsid w:val="000B10BF"/>
    <w:rsid w:val="000B521D"/>
    <w:rsid w:val="000D4C69"/>
    <w:rsid w:val="000E024A"/>
    <w:rsid w:val="000F2F5F"/>
    <w:rsid w:val="0010195E"/>
    <w:rsid w:val="001416B7"/>
    <w:rsid w:val="00166472"/>
    <w:rsid w:val="00172081"/>
    <w:rsid w:val="001A20C0"/>
    <w:rsid w:val="001A25AD"/>
    <w:rsid w:val="001C7A21"/>
    <w:rsid w:val="001E4DB7"/>
    <w:rsid w:val="001E4F34"/>
    <w:rsid w:val="0021735F"/>
    <w:rsid w:val="00226A73"/>
    <w:rsid w:val="00235FBE"/>
    <w:rsid w:val="00265B06"/>
    <w:rsid w:val="002753E3"/>
    <w:rsid w:val="002849D3"/>
    <w:rsid w:val="002A12E8"/>
    <w:rsid w:val="002A3C5B"/>
    <w:rsid w:val="002B6BE3"/>
    <w:rsid w:val="002D238B"/>
    <w:rsid w:val="002D6312"/>
    <w:rsid w:val="002F0C5E"/>
    <w:rsid w:val="002F352C"/>
    <w:rsid w:val="00313C45"/>
    <w:rsid w:val="0032520E"/>
    <w:rsid w:val="00352EDC"/>
    <w:rsid w:val="00363FA3"/>
    <w:rsid w:val="00371A1A"/>
    <w:rsid w:val="00377151"/>
    <w:rsid w:val="003826C3"/>
    <w:rsid w:val="00387A78"/>
    <w:rsid w:val="003B75E5"/>
    <w:rsid w:val="003D4AE1"/>
    <w:rsid w:val="00401D98"/>
    <w:rsid w:val="004146B7"/>
    <w:rsid w:val="00422B5F"/>
    <w:rsid w:val="00427319"/>
    <w:rsid w:val="004357C0"/>
    <w:rsid w:val="0044002E"/>
    <w:rsid w:val="00442217"/>
    <w:rsid w:val="0045001E"/>
    <w:rsid w:val="00453656"/>
    <w:rsid w:val="00491337"/>
    <w:rsid w:val="00492969"/>
    <w:rsid w:val="004B4E01"/>
    <w:rsid w:val="004E779D"/>
    <w:rsid w:val="004F609D"/>
    <w:rsid w:val="004F7282"/>
    <w:rsid w:val="00505D2E"/>
    <w:rsid w:val="00513A4E"/>
    <w:rsid w:val="00532C95"/>
    <w:rsid w:val="0054435A"/>
    <w:rsid w:val="00565BDD"/>
    <w:rsid w:val="00565D6A"/>
    <w:rsid w:val="00576CC5"/>
    <w:rsid w:val="00585026"/>
    <w:rsid w:val="005A6A86"/>
    <w:rsid w:val="005C7052"/>
    <w:rsid w:val="005D5EEE"/>
    <w:rsid w:val="005E2EA9"/>
    <w:rsid w:val="00634DA8"/>
    <w:rsid w:val="006409D3"/>
    <w:rsid w:val="00665151"/>
    <w:rsid w:val="006A0EAD"/>
    <w:rsid w:val="006A1CA9"/>
    <w:rsid w:val="006B06F2"/>
    <w:rsid w:val="006B2512"/>
    <w:rsid w:val="006C122C"/>
    <w:rsid w:val="00721A68"/>
    <w:rsid w:val="00745F39"/>
    <w:rsid w:val="007671FF"/>
    <w:rsid w:val="00775982"/>
    <w:rsid w:val="0078106D"/>
    <w:rsid w:val="00795014"/>
    <w:rsid w:val="007B21D9"/>
    <w:rsid w:val="007E01C1"/>
    <w:rsid w:val="00812AA2"/>
    <w:rsid w:val="00824F51"/>
    <w:rsid w:val="00826254"/>
    <w:rsid w:val="008328EA"/>
    <w:rsid w:val="00852387"/>
    <w:rsid w:val="00865DB2"/>
    <w:rsid w:val="00877130"/>
    <w:rsid w:val="00881F44"/>
    <w:rsid w:val="008A15B0"/>
    <w:rsid w:val="008A5577"/>
    <w:rsid w:val="008C00D2"/>
    <w:rsid w:val="008C0A0D"/>
    <w:rsid w:val="008D0622"/>
    <w:rsid w:val="008D563A"/>
    <w:rsid w:val="008D7ABF"/>
    <w:rsid w:val="008E21C4"/>
    <w:rsid w:val="008E3C4E"/>
    <w:rsid w:val="00902E8F"/>
    <w:rsid w:val="00906CE2"/>
    <w:rsid w:val="00925BD5"/>
    <w:rsid w:val="00963CA2"/>
    <w:rsid w:val="00966D3F"/>
    <w:rsid w:val="00973E03"/>
    <w:rsid w:val="009A3092"/>
    <w:rsid w:val="009ACDE6"/>
    <w:rsid w:val="009B2412"/>
    <w:rsid w:val="009C1168"/>
    <w:rsid w:val="009D3A94"/>
    <w:rsid w:val="009D5395"/>
    <w:rsid w:val="009E765B"/>
    <w:rsid w:val="00A0656E"/>
    <w:rsid w:val="00A204DB"/>
    <w:rsid w:val="00A232BA"/>
    <w:rsid w:val="00A273C6"/>
    <w:rsid w:val="00A27565"/>
    <w:rsid w:val="00A4624F"/>
    <w:rsid w:val="00A53EE8"/>
    <w:rsid w:val="00A549A9"/>
    <w:rsid w:val="00A61514"/>
    <w:rsid w:val="00A771F2"/>
    <w:rsid w:val="00A8461F"/>
    <w:rsid w:val="00A92E36"/>
    <w:rsid w:val="00AA10E6"/>
    <w:rsid w:val="00AE57A8"/>
    <w:rsid w:val="00AF2819"/>
    <w:rsid w:val="00B0FF72"/>
    <w:rsid w:val="00B326BA"/>
    <w:rsid w:val="00B327FF"/>
    <w:rsid w:val="00B35892"/>
    <w:rsid w:val="00B4464A"/>
    <w:rsid w:val="00B61764"/>
    <w:rsid w:val="00B62C50"/>
    <w:rsid w:val="00B63E6B"/>
    <w:rsid w:val="00B6706A"/>
    <w:rsid w:val="00B8442D"/>
    <w:rsid w:val="00B87C18"/>
    <w:rsid w:val="00BA7325"/>
    <w:rsid w:val="00BD765C"/>
    <w:rsid w:val="00BD7D2F"/>
    <w:rsid w:val="00C129C2"/>
    <w:rsid w:val="00C45C73"/>
    <w:rsid w:val="00C45E4F"/>
    <w:rsid w:val="00C52DA4"/>
    <w:rsid w:val="00C616F8"/>
    <w:rsid w:val="00C63D94"/>
    <w:rsid w:val="00C713E6"/>
    <w:rsid w:val="00C86D68"/>
    <w:rsid w:val="00D04D21"/>
    <w:rsid w:val="00D115A2"/>
    <w:rsid w:val="00D247F0"/>
    <w:rsid w:val="00D43ABF"/>
    <w:rsid w:val="00D44EE7"/>
    <w:rsid w:val="00D46E21"/>
    <w:rsid w:val="00D47B18"/>
    <w:rsid w:val="00D51ED4"/>
    <w:rsid w:val="00D53EFC"/>
    <w:rsid w:val="00D541B9"/>
    <w:rsid w:val="00D775C7"/>
    <w:rsid w:val="00D828A8"/>
    <w:rsid w:val="00DA0D20"/>
    <w:rsid w:val="00DA3EA7"/>
    <w:rsid w:val="00DE2A3E"/>
    <w:rsid w:val="00DE5BEA"/>
    <w:rsid w:val="00DF1C12"/>
    <w:rsid w:val="00E029AC"/>
    <w:rsid w:val="00E11B9D"/>
    <w:rsid w:val="00E164F4"/>
    <w:rsid w:val="00E16BE7"/>
    <w:rsid w:val="00E16EF4"/>
    <w:rsid w:val="00E214CE"/>
    <w:rsid w:val="00E2276A"/>
    <w:rsid w:val="00E419C4"/>
    <w:rsid w:val="00E477B6"/>
    <w:rsid w:val="00E6772D"/>
    <w:rsid w:val="00E76422"/>
    <w:rsid w:val="00E9476C"/>
    <w:rsid w:val="00EA32EA"/>
    <w:rsid w:val="00EB68E6"/>
    <w:rsid w:val="00EE1207"/>
    <w:rsid w:val="00EE4AF9"/>
    <w:rsid w:val="00F01828"/>
    <w:rsid w:val="00F0566E"/>
    <w:rsid w:val="00F4785A"/>
    <w:rsid w:val="00F5169F"/>
    <w:rsid w:val="00F5735D"/>
    <w:rsid w:val="00F6027B"/>
    <w:rsid w:val="00F678CD"/>
    <w:rsid w:val="00FD3847"/>
    <w:rsid w:val="00FD62D0"/>
    <w:rsid w:val="00FE21D5"/>
    <w:rsid w:val="0190BA6F"/>
    <w:rsid w:val="01A8B3DC"/>
    <w:rsid w:val="01A91883"/>
    <w:rsid w:val="01BDB7F1"/>
    <w:rsid w:val="01EAB573"/>
    <w:rsid w:val="027CC782"/>
    <w:rsid w:val="03EC79EE"/>
    <w:rsid w:val="0407BCDE"/>
    <w:rsid w:val="0455CF48"/>
    <w:rsid w:val="0464AD3A"/>
    <w:rsid w:val="049AC637"/>
    <w:rsid w:val="049AF908"/>
    <w:rsid w:val="04D95C35"/>
    <w:rsid w:val="058636FD"/>
    <w:rsid w:val="059E306A"/>
    <w:rsid w:val="06535562"/>
    <w:rsid w:val="06B69EB2"/>
    <w:rsid w:val="070EB1F4"/>
    <w:rsid w:val="071B7B99"/>
    <w:rsid w:val="073BC8B0"/>
    <w:rsid w:val="07ED2EB8"/>
    <w:rsid w:val="08784958"/>
    <w:rsid w:val="094EB609"/>
    <w:rsid w:val="09D71050"/>
    <w:rsid w:val="0AA70B55"/>
    <w:rsid w:val="0B587D30"/>
    <w:rsid w:val="0B6D83DC"/>
    <w:rsid w:val="0C0D960B"/>
    <w:rsid w:val="0C0EEDC8"/>
    <w:rsid w:val="0C80E239"/>
    <w:rsid w:val="0CC922AB"/>
    <w:rsid w:val="0D173515"/>
    <w:rsid w:val="0D8E0124"/>
    <w:rsid w:val="0E2FA35D"/>
    <w:rsid w:val="0E64E9AB"/>
    <w:rsid w:val="0E7B0686"/>
    <w:rsid w:val="0EA2F98F"/>
    <w:rsid w:val="0EB67386"/>
    <w:rsid w:val="0EDE6711"/>
    <w:rsid w:val="0F1E097B"/>
    <w:rsid w:val="0F763E17"/>
    <w:rsid w:val="0F80EEA4"/>
    <w:rsid w:val="0F8AEE01"/>
    <w:rsid w:val="102CE9B0"/>
    <w:rsid w:val="10CC6EDF"/>
    <w:rsid w:val="10D698A6"/>
    <w:rsid w:val="10EE9213"/>
    <w:rsid w:val="1124AB10"/>
    <w:rsid w:val="119E2765"/>
    <w:rsid w:val="11E382FB"/>
    <w:rsid w:val="11EA00FE"/>
    <w:rsid w:val="12101BD6"/>
    <w:rsid w:val="121038EE"/>
    <w:rsid w:val="12251FEB"/>
    <w:rsid w:val="123B85C1"/>
    <w:rsid w:val="125CFF50"/>
    <w:rsid w:val="12752B8E"/>
    <w:rsid w:val="12FB8C9C"/>
    <w:rsid w:val="1356B690"/>
    <w:rsid w:val="13ACD099"/>
    <w:rsid w:val="13C8AB01"/>
    <w:rsid w:val="13E9F2BA"/>
    <w:rsid w:val="13EA5761"/>
    <w:rsid w:val="13FEF6CF"/>
    <w:rsid w:val="141EDCC7"/>
    <w:rsid w:val="149F17B2"/>
    <w:rsid w:val="15B90C9B"/>
    <w:rsid w:val="15D8CDB3"/>
    <w:rsid w:val="1678EE96"/>
    <w:rsid w:val="16AF0793"/>
    <w:rsid w:val="16D1E3FF"/>
    <w:rsid w:val="174B6165"/>
    <w:rsid w:val="17A0CC78"/>
    <w:rsid w:val="18283F56"/>
    <w:rsid w:val="18B5DBF9"/>
    <w:rsid w:val="1917C388"/>
    <w:rsid w:val="199F7961"/>
    <w:rsid w:val="19A14CBF"/>
    <w:rsid w:val="19CE4A41"/>
    <w:rsid w:val="1A621250"/>
    <w:rsid w:val="1ADC459E"/>
    <w:rsid w:val="1B8FF4E7"/>
    <w:rsid w:val="1C4519DF"/>
    <w:rsid w:val="1C45A739"/>
    <w:rsid w:val="1C4E682B"/>
    <w:rsid w:val="1C66C63F"/>
    <w:rsid w:val="1C7E5B05"/>
    <w:rsid w:val="1CB5ADC5"/>
    <w:rsid w:val="1CE04294"/>
    <w:rsid w:val="1D186FDE"/>
    <w:rsid w:val="1D7E9D0F"/>
    <w:rsid w:val="1DEBB466"/>
    <w:rsid w:val="1DF977D4"/>
    <w:rsid w:val="1E36EA30"/>
    <w:rsid w:val="1F407A86"/>
    <w:rsid w:val="1FB4A1B1"/>
    <w:rsid w:val="1FBD83AB"/>
    <w:rsid w:val="1FDD84B7"/>
    <w:rsid w:val="1FEA4E5C"/>
    <w:rsid w:val="202EE0A4"/>
    <w:rsid w:val="20F909B1"/>
    <w:rsid w:val="211A516A"/>
    <w:rsid w:val="21E8C406"/>
    <w:rsid w:val="2218ABB2"/>
    <w:rsid w:val="221DBB9D"/>
    <w:rsid w:val="2320F2FF"/>
    <w:rsid w:val="234DF081"/>
    <w:rsid w:val="237C4FC4"/>
    <w:rsid w:val="24038ABE"/>
    <w:rsid w:val="2424C8DA"/>
    <w:rsid w:val="250F9B27"/>
    <w:rsid w:val="250FCDF8"/>
    <w:rsid w:val="2567E13A"/>
    <w:rsid w:val="257E143F"/>
    <w:rsid w:val="25FF5795"/>
    <w:rsid w:val="27166F8D"/>
    <w:rsid w:val="2759D2E5"/>
    <w:rsid w:val="27D54778"/>
    <w:rsid w:val="27E7FF24"/>
    <w:rsid w:val="27ED40E5"/>
    <w:rsid w:val="2859F395"/>
    <w:rsid w:val="2886F117"/>
    <w:rsid w:val="28D84D04"/>
    <w:rsid w:val="29083FDE"/>
    <w:rsid w:val="291D1122"/>
    <w:rsid w:val="292BE21E"/>
    <w:rsid w:val="293C8A5C"/>
    <w:rsid w:val="2996C048"/>
    <w:rsid w:val="29A56B69"/>
    <w:rsid w:val="29C6B322"/>
    <w:rsid w:val="29E7FDE8"/>
    <w:rsid w:val="29F3B0A4"/>
    <w:rsid w:val="2A08B4B9"/>
    <w:rsid w:val="2A40941E"/>
    <w:rsid w:val="2A6D91A0"/>
    <w:rsid w:val="2AA8D59C"/>
    <w:rsid w:val="2AB223E8"/>
    <w:rsid w:val="2ADA117F"/>
    <w:rsid w:val="2B447E0C"/>
    <w:rsid w:val="2BDD7BB2"/>
    <w:rsid w:val="2C4007DE"/>
    <w:rsid w:val="2C88D2A3"/>
    <w:rsid w:val="2C977DC4"/>
    <w:rsid w:val="2CB8C57D"/>
    <w:rsid w:val="2CB92A24"/>
    <w:rsid w:val="2CD1BCC4"/>
    <w:rsid w:val="2DB533B1"/>
    <w:rsid w:val="2DC1E695"/>
    <w:rsid w:val="2E1E173F"/>
    <w:rsid w:val="2E8F7438"/>
    <w:rsid w:val="2E8FA709"/>
    <w:rsid w:val="2EBF99E3"/>
    <w:rsid w:val="2F2FC7EC"/>
    <w:rsid w:val="2FD0DF25"/>
    <w:rsid w:val="2FD2F840"/>
    <w:rsid w:val="30694B1C"/>
    <w:rsid w:val="30C63B78"/>
    <w:rsid w:val="30FDD7A1"/>
    <w:rsid w:val="31F23BCA"/>
    <w:rsid w:val="3221DA47"/>
    <w:rsid w:val="32242C94"/>
    <w:rsid w:val="32582615"/>
    <w:rsid w:val="32C38B3C"/>
    <w:rsid w:val="333D08A2"/>
    <w:rsid w:val="33B84DD3"/>
    <w:rsid w:val="33C874CE"/>
    <w:rsid w:val="33EE4708"/>
    <w:rsid w:val="344ADAC8"/>
    <w:rsid w:val="345EC7AA"/>
    <w:rsid w:val="3486E812"/>
    <w:rsid w:val="34FF1B5E"/>
    <w:rsid w:val="357735F2"/>
    <w:rsid w:val="35A24BB2"/>
    <w:rsid w:val="361756D5"/>
    <w:rsid w:val="364892B8"/>
    <w:rsid w:val="365E04D2"/>
    <w:rsid w:val="36A5B5E5"/>
    <w:rsid w:val="36A8FF68"/>
    <w:rsid w:val="36AA602E"/>
    <w:rsid w:val="3768D372"/>
    <w:rsid w:val="3778FA6D"/>
    <w:rsid w:val="37F12DB9"/>
    <w:rsid w:val="382746B6"/>
    <w:rsid w:val="3860970A"/>
    <w:rsid w:val="38DC9E7F"/>
    <w:rsid w:val="38F497EC"/>
    <w:rsid w:val="392AE3BA"/>
    <w:rsid w:val="39425FC8"/>
    <w:rsid w:val="3942AA56"/>
    <w:rsid w:val="39D7DBA8"/>
    <w:rsid w:val="3A2C8785"/>
    <w:rsid w:val="3AA7FC18"/>
    <w:rsid w:val="3AAEADB8"/>
    <w:rsid w:val="3AE34014"/>
    <w:rsid w:val="3B31854F"/>
    <w:rsid w:val="3B4A45F4"/>
    <w:rsid w:val="3B519E18"/>
    <w:rsid w:val="3B5FA979"/>
    <w:rsid w:val="3B89B9EB"/>
    <w:rsid w:val="3BAB664B"/>
    <w:rsid w:val="3BDFEBB1"/>
    <w:rsid w:val="3BE6AA47"/>
    <w:rsid w:val="3BEFF893"/>
    <w:rsid w:val="3C34BCB1"/>
    <w:rsid w:val="3C9D55E0"/>
    <w:rsid w:val="3CF32FF5"/>
    <w:rsid w:val="3D36C61E"/>
    <w:rsid w:val="3D9D369C"/>
    <w:rsid w:val="3DC0812B"/>
    <w:rsid w:val="3EE20AEE"/>
    <w:rsid w:val="3EF52741"/>
    <w:rsid w:val="3EFA045B"/>
    <w:rsid w:val="3F253B75"/>
    <w:rsid w:val="3F972FE6"/>
    <w:rsid w:val="3FAF2953"/>
    <w:rsid w:val="400D62B8"/>
    <w:rsid w:val="40B29386"/>
    <w:rsid w:val="4293C4CC"/>
    <w:rsid w:val="42AAEEA1"/>
    <w:rsid w:val="430B1366"/>
    <w:rsid w:val="4332E441"/>
    <w:rsid w:val="43E7F88C"/>
    <w:rsid w:val="446C6771"/>
    <w:rsid w:val="449964F3"/>
    <w:rsid w:val="44B12B8F"/>
    <w:rsid w:val="44C7C436"/>
    <w:rsid w:val="44F48EE7"/>
    <w:rsid w:val="44FE41DA"/>
    <w:rsid w:val="44FFA821"/>
    <w:rsid w:val="459CCF26"/>
    <w:rsid w:val="4624F69C"/>
    <w:rsid w:val="46A00688"/>
    <w:rsid w:val="47767339"/>
    <w:rsid w:val="47A33DEA"/>
    <w:rsid w:val="47E6A142"/>
    <w:rsid w:val="48139EC4"/>
    <w:rsid w:val="48222185"/>
    <w:rsid w:val="4861E3FF"/>
    <w:rsid w:val="4913BF74"/>
    <w:rsid w:val="49202472"/>
    <w:rsid w:val="49273AB9"/>
    <w:rsid w:val="4934A8D1"/>
    <w:rsid w:val="4988BDA1"/>
    <w:rsid w:val="4A1E2CC3"/>
    <w:rsid w:val="4A508C27"/>
    <w:rsid w:val="4A688594"/>
    <w:rsid w:val="4B3F2516"/>
    <w:rsid w:val="4B3F56EC"/>
    <w:rsid w:val="4C425C78"/>
    <w:rsid w:val="4C4D8CD8"/>
    <w:rsid w:val="4C57608D"/>
    <w:rsid w:val="4CA00B8A"/>
    <w:rsid w:val="4D247EF2"/>
    <w:rsid w:val="4D363984"/>
    <w:rsid w:val="4D45C6AB"/>
    <w:rsid w:val="4D5ACAC0"/>
    <w:rsid w:val="4DBFA7A7"/>
    <w:rsid w:val="4ECB1979"/>
    <w:rsid w:val="4F43385F"/>
    <w:rsid w:val="4F4C6840"/>
    <w:rsid w:val="4FE993CB"/>
    <w:rsid w:val="500ADB84"/>
    <w:rsid w:val="5082B43F"/>
    <w:rsid w:val="50F64C4A"/>
    <w:rsid w:val="514B3763"/>
    <w:rsid w:val="51E18A3F"/>
    <w:rsid w:val="51F4A692"/>
    <w:rsid w:val="52D0232E"/>
    <w:rsid w:val="53250E47"/>
    <w:rsid w:val="532A1E32"/>
    <w:rsid w:val="53CA3F15"/>
    <w:rsid w:val="5418517F"/>
    <w:rsid w:val="54DB5A4B"/>
    <w:rsid w:val="54FC3C5D"/>
    <w:rsid w:val="559BF1B3"/>
    <w:rsid w:val="56579969"/>
    <w:rsid w:val="56D88CA6"/>
    <w:rsid w:val="57AC0097"/>
    <w:rsid w:val="57C8D71E"/>
    <w:rsid w:val="594E29EC"/>
    <w:rsid w:val="5966562A"/>
    <w:rsid w:val="59696CDC"/>
    <w:rsid w:val="59B7B217"/>
    <w:rsid w:val="59EC9C24"/>
    <w:rsid w:val="5AA2F00C"/>
    <w:rsid w:val="5AA322DD"/>
    <w:rsid w:val="5ABAE979"/>
    <w:rsid w:val="5B509790"/>
    <w:rsid w:val="5B795CBD"/>
    <w:rsid w:val="5BB3F81B"/>
    <w:rsid w:val="5C137196"/>
    <w:rsid w:val="5C4FFC3F"/>
    <w:rsid w:val="5CEED773"/>
    <w:rsid w:val="5D2340C7"/>
    <w:rsid w:val="5D3B3A34"/>
    <w:rsid w:val="5D4BBB03"/>
    <w:rsid w:val="5D5333A1"/>
    <w:rsid w:val="5D5EE96A"/>
    <w:rsid w:val="5DE540DB"/>
    <w:rsid w:val="5E120B8C"/>
    <w:rsid w:val="5E5EBD30"/>
    <w:rsid w:val="5E6B6F18"/>
    <w:rsid w:val="5E839B56"/>
    <w:rsid w:val="5EFD7C52"/>
    <w:rsid w:val="5F2A152D"/>
    <w:rsid w:val="5F2C97E2"/>
    <w:rsid w:val="5F86D2B8"/>
    <w:rsid w:val="604545FC"/>
    <w:rsid w:val="6088DC25"/>
    <w:rsid w:val="61129732"/>
    <w:rsid w:val="6143D315"/>
    <w:rsid w:val="61E2C508"/>
    <w:rsid w:val="623420F5"/>
    <w:rsid w:val="62473D48"/>
    <w:rsid w:val="626413CF"/>
    <w:rsid w:val="63F5FE6C"/>
    <w:rsid w:val="6529C020"/>
    <w:rsid w:val="655115D6"/>
    <w:rsid w:val="65E4A694"/>
    <w:rsid w:val="67BE7D78"/>
    <w:rsid w:val="68EEB25C"/>
    <w:rsid w:val="692A4E09"/>
    <w:rsid w:val="696F44F8"/>
    <w:rsid w:val="69C51F0D"/>
    <w:rsid w:val="6A15A1D4"/>
    <w:rsid w:val="6A2C8880"/>
    <w:rsid w:val="6AB08FD3"/>
    <w:rsid w:val="6ADD8D55"/>
    <w:rsid w:val="6AF553F1"/>
    <w:rsid w:val="6B2D98F8"/>
    <w:rsid w:val="6B7DAE38"/>
    <w:rsid w:val="6B9F5A98"/>
    <w:rsid w:val="6C723A79"/>
    <w:rsid w:val="6CBF50C4"/>
    <w:rsid w:val="6CCA808C"/>
    <w:rsid w:val="6CF74B3D"/>
    <w:rsid w:val="6D0447B3"/>
    <w:rsid w:val="6D2448BF"/>
    <w:rsid w:val="6D8DD0EA"/>
    <w:rsid w:val="6DBA9B9B"/>
    <w:rsid w:val="6E8C2B32"/>
    <w:rsid w:val="6EBE05CE"/>
    <w:rsid w:val="6FA466A9"/>
    <w:rsid w:val="6FB14FDC"/>
    <w:rsid w:val="70165B1A"/>
    <w:rsid w:val="707694F9"/>
    <w:rsid w:val="7088E703"/>
    <w:rsid w:val="70ACE0C7"/>
    <w:rsid w:val="7111BDAE"/>
    <w:rsid w:val="714D01AA"/>
    <w:rsid w:val="71837F4E"/>
    <w:rsid w:val="71BD7771"/>
    <w:rsid w:val="7296B097"/>
    <w:rsid w:val="7326D88E"/>
    <w:rsid w:val="73581471"/>
    <w:rsid w:val="7359FC33"/>
    <w:rsid w:val="73885B76"/>
    <w:rsid w:val="73B92563"/>
    <w:rsid w:val="743F1405"/>
    <w:rsid w:val="749D4D6A"/>
    <w:rsid w:val="75427E38"/>
    <w:rsid w:val="763A9749"/>
    <w:rsid w:val="767C3439"/>
    <w:rsid w:val="774D90FF"/>
    <w:rsid w:val="7811D2A4"/>
    <w:rsid w:val="7850FB32"/>
    <w:rsid w:val="78D66AE8"/>
    <w:rsid w:val="78DCD2B0"/>
    <w:rsid w:val="79113DC7"/>
    <w:rsid w:val="7914B037"/>
    <w:rsid w:val="798E2C8C"/>
    <w:rsid w:val="79FF8985"/>
    <w:rsid w:val="7A54BF2C"/>
    <w:rsid w:val="7AA9902C"/>
    <w:rsid w:val="7B2B1420"/>
    <w:rsid w:val="7B680370"/>
    <w:rsid w:val="7B8EEC52"/>
    <w:rsid w:val="7BEE647E"/>
    <w:rsid w:val="7C4677C0"/>
    <w:rsid w:val="7C983854"/>
    <w:rsid w:val="7C9EE9F4"/>
    <w:rsid w:val="7D35511A"/>
    <w:rsid w:val="7D5EB337"/>
    <w:rsid w:val="7DA6F3A9"/>
    <w:rsid w:val="7DC83B62"/>
    <w:rsid w:val="7DE09976"/>
    <w:rsid w:val="7E0CFF80"/>
    <w:rsid w:val="7E1D267B"/>
    <w:rsid w:val="7EB37957"/>
    <w:rsid w:val="7F4B1DFE"/>
    <w:rsid w:val="7F5D7FFE"/>
    <w:rsid w:val="7F80CA8D"/>
    <w:rsid w:val="7F98C3FA"/>
    <w:rsid w:val="7FA1346F"/>
    <w:rsid w:val="7FFBDA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4BFE4FA5"/>
  <w15:chartTrackingRefBased/>
  <w15:docId w15:val="{476E41C1-5DF6-45E1-BAAC-DE805568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30"/>
    <w:rPr>
      <w:rFonts w:ascii="Raleway" w:hAnsi="Raleway"/>
      <w:sz w:val="24"/>
      <w:szCs w:val="24"/>
      <w:lang w:val="en-US" w:eastAsia="en-US"/>
    </w:rPr>
  </w:style>
  <w:style w:type="paragraph" w:styleId="Heading1">
    <w:name w:val="heading 1"/>
    <w:basedOn w:val="Normal"/>
    <w:next w:val="Normal"/>
    <w:link w:val="Heading1Char"/>
    <w:uiPriority w:val="9"/>
    <w:qFormat/>
    <w:locked/>
    <w:rsid w:val="00DE2A3E"/>
    <w:pPr>
      <w:keepNext/>
      <w:keepLines/>
      <w:spacing w:before="240" w:line="259" w:lineRule="auto"/>
      <w:outlineLvl w:val="0"/>
    </w:pPr>
    <w:rPr>
      <w:rFonts w:eastAsiaTheme="majorEastAsia" w:cstheme="majorBidi"/>
      <w:caps/>
      <w:color w:val="0070C0"/>
      <w:sz w:val="36"/>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Unknown0"/>
    <w:qFormat/>
    <w:rsid w:val="00A273C6"/>
    <w:pPr>
      <w:keepNext/>
      <w:jc w:val="center"/>
      <w:outlineLvl w:val="0"/>
    </w:pPr>
    <w:rPr>
      <w:rFonts w:ascii="Helvetica" w:eastAsia="Arial Unicode MS" w:hAnsi="Helvetica"/>
      <w:color w:val="0070C0"/>
      <w:sz w:val="36"/>
      <w:u w:color="000000"/>
    </w:rPr>
  </w:style>
  <w:style w:type="paragraph" w:customStyle="1" w:styleId="Heading21">
    <w:name w:val="Heading 21"/>
    <w:next w:val="Unknown0"/>
    <w:qFormat/>
    <w:rsid w:val="00A273C6"/>
    <w:pPr>
      <w:keepNext/>
      <w:outlineLvl w:val="1"/>
    </w:pPr>
    <w:rPr>
      <w:rFonts w:ascii="Helvetica" w:eastAsia="Arial Unicode MS" w:hAnsi="Helvetica"/>
      <w:color w:val="0070C0"/>
      <w:sz w:val="28"/>
      <w:u w:color="000000"/>
    </w:rPr>
  </w:style>
  <w:style w:type="paragraph" w:customStyle="1" w:styleId="Heading31">
    <w:name w:val="Heading 31"/>
    <w:next w:val="Body1"/>
    <w:qFormat/>
    <w:rsid w:val="00A771F2"/>
    <w:pPr>
      <w:keepNext/>
      <w:outlineLvl w:val="2"/>
    </w:pPr>
    <w:rPr>
      <w:rFonts w:ascii="Raleway" w:eastAsia="Arial Unicode MS" w:hAnsi="Raleway"/>
      <w:color w:val="0070C0"/>
      <w:sz w:val="24"/>
      <w:u w:color="000000"/>
    </w:rPr>
  </w:style>
  <w:style w:type="paragraph" w:customStyle="1" w:styleId="Unknown0">
    <w:name w:val="Unknown 0"/>
    <w:semiHidden/>
    <w:pPr>
      <w:outlineLvl w:val="0"/>
    </w:pPr>
    <w:rPr>
      <w:rFonts w:eastAsia="Arial Unicode MS"/>
      <w:color w:val="000000"/>
      <w:sz w:val="24"/>
      <w:u w:color="000000"/>
    </w:rPr>
  </w:style>
  <w:style w:type="paragraph" w:customStyle="1" w:styleId="Body1">
    <w:name w:val="Body 1"/>
    <w:pPr>
      <w:outlineLvl w:val="0"/>
    </w:pPr>
    <w:rPr>
      <w:rFonts w:eastAsia="Arial Unicode MS"/>
      <w:color w:val="000000"/>
      <w:sz w:val="24"/>
      <w:u w:color="000000"/>
    </w:rPr>
  </w:style>
  <w:style w:type="paragraph" w:customStyle="1" w:styleId="ImportWordListStyleDefinition0">
    <w:name w:val="Import Word List Style Definition 0"/>
    <w:pPr>
      <w:tabs>
        <w:tab w:val="num" w:pos="360"/>
      </w:tabs>
      <w:ind w:left="360" w:firstLine="360"/>
    </w:pPr>
  </w:style>
  <w:style w:type="paragraph" w:styleId="Revision">
    <w:name w:val="Revision"/>
    <w:hidden/>
    <w:uiPriority w:val="99"/>
    <w:semiHidden/>
    <w:rsid w:val="00313C45"/>
    <w:rPr>
      <w:sz w:val="24"/>
      <w:szCs w:val="24"/>
      <w:lang w:val="en-US" w:eastAsia="en-US"/>
    </w:rPr>
  </w:style>
  <w:style w:type="paragraph" w:styleId="Header">
    <w:name w:val="header"/>
    <w:basedOn w:val="Normal"/>
    <w:link w:val="HeaderChar"/>
    <w:uiPriority w:val="99"/>
    <w:locked/>
    <w:rsid w:val="007B21D9"/>
    <w:pPr>
      <w:tabs>
        <w:tab w:val="center" w:pos="4513"/>
        <w:tab w:val="right" w:pos="9026"/>
      </w:tabs>
    </w:pPr>
  </w:style>
  <w:style w:type="character" w:customStyle="1" w:styleId="HeaderChar">
    <w:name w:val="Header Char"/>
    <w:basedOn w:val="DefaultParagraphFont"/>
    <w:link w:val="Header"/>
    <w:uiPriority w:val="99"/>
    <w:rsid w:val="007B21D9"/>
    <w:rPr>
      <w:sz w:val="24"/>
      <w:szCs w:val="24"/>
      <w:lang w:val="en-US" w:eastAsia="en-US"/>
    </w:rPr>
  </w:style>
  <w:style w:type="paragraph" w:styleId="Footer">
    <w:name w:val="footer"/>
    <w:basedOn w:val="Normal"/>
    <w:link w:val="FooterChar"/>
    <w:locked/>
    <w:rsid w:val="007B21D9"/>
    <w:pPr>
      <w:tabs>
        <w:tab w:val="center" w:pos="4513"/>
        <w:tab w:val="right" w:pos="9026"/>
      </w:tabs>
    </w:pPr>
  </w:style>
  <w:style w:type="character" w:customStyle="1" w:styleId="FooterChar">
    <w:name w:val="Footer Char"/>
    <w:basedOn w:val="DefaultParagraphFont"/>
    <w:link w:val="Footer"/>
    <w:rsid w:val="007B21D9"/>
    <w:rPr>
      <w:sz w:val="24"/>
      <w:szCs w:val="24"/>
      <w:lang w:val="en-US" w:eastAsia="en-US"/>
    </w:rPr>
  </w:style>
  <w:style w:type="character" w:styleId="PlaceholderText">
    <w:name w:val="Placeholder Text"/>
    <w:basedOn w:val="DefaultParagraphFont"/>
    <w:uiPriority w:val="99"/>
    <w:semiHidden/>
    <w:rsid w:val="00E16BE7"/>
    <w:rPr>
      <w:color w:val="808080"/>
    </w:rPr>
  </w:style>
  <w:style w:type="table" w:styleId="TableGrid">
    <w:name w:val="Table Grid"/>
    <w:basedOn w:val="TableNormal"/>
    <w:uiPriority w:val="39"/>
    <w:locked/>
    <w:rsid w:val="00E419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locked/>
    <w:rsid w:val="00C713E6"/>
    <w:rPr>
      <w:sz w:val="16"/>
      <w:szCs w:val="16"/>
    </w:rPr>
  </w:style>
  <w:style w:type="paragraph" w:styleId="CommentText">
    <w:name w:val="annotation text"/>
    <w:basedOn w:val="Normal"/>
    <w:link w:val="CommentTextChar"/>
    <w:locked/>
    <w:rsid w:val="00C713E6"/>
    <w:rPr>
      <w:sz w:val="20"/>
      <w:szCs w:val="20"/>
    </w:rPr>
  </w:style>
  <w:style w:type="character" w:customStyle="1" w:styleId="CommentTextChar">
    <w:name w:val="Comment Text Char"/>
    <w:basedOn w:val="DefaultParagraphFont"/>
    <w:link w:val="CommentText"/>
    <w:rsid w:val="00C713E6"/>
    <w:rPr>
      <w:lang w:val="en-US" w:eastAsia="en-US"/>
    </w:rPr>
  </w:style>
  <w:style w:type="paragraph" w:styleId="CommentSubject">
    <w:name w:val="annotation subject"/>
    <w:basedOn w:val="CommentText"/>
    <w:next w:val="CommentText"/>
    <w:link w:val="CommentSubjectChar"/>
    <w:locked/>
    <w:rsid w:val="00C713E6"/>
    <w:rPr>
      <w:b/>
      <w:bCs/>
    </w:rPr>
  </w:style>
  <w:style w:type="character" w:customStyle="1" w:styleId="CommentSubjectChar">
    <w:name w:val="Comment Subject Char"/>
    <w:basedOn w:val="CommentTextChar"/>
    <w:link w:val="CommentSubject"/>
    <w:rsid w:val="00C713E6"/>
    <w:rPr>
      <w:b/>
      <w:bCs/>
      <w:lang w:val="en-US" w:eastAsia="en-US"/>
    </w:rPr>
  </w:style>
  <w:style w:type="table" w:customStyle="1" w:styleId="TableGrid1">
    <w:name w:val="Table Grid1"/>
    <w:basedOn w:val="TableNormal"/>
    <w:next w:val="TableGrid"/>
    <w:uiPriority w:val="39"/>
    <w:rsid w:val="001A20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2A3E"/>
    <w:rPr>
      <w:rFonts w:ascii="Raleway" w:eastAsiaTheme="majorEastAsia" w:hAnsi="Raleway" w:cstheme="majorBidi"/>
      <w:caps/>
      <w:color w:val="0070C0"/>
      <w:sz w:val="36"/>
      <w:szCs w:val="32"/>
      <w:lang w:eastAsia="en-US"/>
    </w:rPr>
  </w:style>
  <w:style w:type="table" w:customStyle="1" w:styleId="TableGrid2">
    <w:name w:val="Table Grid2"/>
    <w:basedOn w:val="TableNormal"/>
    <w:next w:val="TableGrid"/>
    <w:uiPriority w:val="39"/>
    <w:rsid w:val="00745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745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connect.sco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connect.scot" TargetMode="External"/><Relationship Id="rId17" Type="http://schemas.openxmlformats.org/officeDocument/2006/relationships/hyperlink" Target="mailto:info@connect.scot" TargetMode="External"/><Relationship Id="rId2" Type="http://schemas.openxmlformats.org/officeDocument/2006/relationships/customXml" Target="../customXml/item2.xml"/><Relationship Id="rId16" Type="http://schemas.openxmlformats.org/officeDocument/2006/relationships/hyperlink" Target="http://www.connect.sc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nect.sco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connect.scot"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6B23DC4-53B4-4C9C-ADCA-E40D3151A923}"/>
      </w:docPartPr>
      <w:docPartBody>
        <w:p w:rsidR="007B40FB" w:rsidRDefault="004357C0">
          <w:r w:rsidRPr="004357C0">
            <w:rPr>
              <w:rStyle w:val="PlaceholderText"/>
            </w:rPr>
            <w:t>Click or tap here to enter text.</w:t>
          </w:r>
        </w:p>
      </w:docPartBody>
    </w:docPart>
    <w:docPart>
      <w:docPartPr>
        <w:name w:val="F38B2352AC6B4FA3B68DD8A12D80EDC9"/>
        <w:category>
          <w:name w:val="General"/>
          <w:gallery w:val="placeholder"/>
        </w:category>
        <w:types>
          <w:type w:val="bbPlcHdr"/>
        </w:types>
        <w:behaviors>
          <w:behavior w:val="content"/>
        </w:behaviors>
        <w:guid w:val="{713A174D-8FA1-4DC0-BFA1-02FEC390A3F5}"/>
      </w:docPartPr>
      <w:docPartBody>
        <w:p w:rsidR="007B40FB" w:rsidRDefault="004357C0" w:rsidP="004357C0">
          <w:pPr>
            <w:pStyle w:val="F38B2352AC6B4FA3B68DD8A12D80EDC9"/>
          </w:pPr>
          <w:r w:rsidRPr="00E16BE7">
            <w:rPr>
              <w:rStyle w:val="PlaceholderText"/>
            </w:rPr>
            <w:t>Click or tap here to enter text.</w:t>
          </w:r>
        </w:p>
      </w:docPartBody>
    </w:docPart>
    <w:docPart>
      <w:docPartPr>
        <w:name w:val="ACCC96846A214FA895F5FD2157A96A2D"/>
        <w:category>
          <w:name w:val="General"/>
          <w:gallery w:val="placeholder"/>
        </w:category>
        <w:types>
          <w:type w:val="bbPlcHdr"/>
        </w:types>
        <w:behaviors>
          <w:behavior w:val="content"/>
        </w:behaviors>
        <w:guid w:val="{4A730237-81CD-4644-A2E2-D45731861EFC}"/>
      </w:docPartPr>
      <w:docPartBody>
        <w:p w:rsidR="000F754C" w:rsidRDefault="00513A4E" w:rsidP="00513A4E">
          <w:pPr>
            <w:pStyle w:val="ACCC96846A214FA895F5FD2157A96A2D"/>
          </w:pPr>
          <w:r w:rsidRPr="004357C0">
            <w:rPr>
              <w:rStyle w:val="PlaceholderText"/>
            </w:rPr>
            <w:t>Click or tap here to enter text.</w:t>
          </w:r>
        </w:p>
      </w:docPartBody>
    </w:docPart>
    <w:docPart>
      <w:docPartPr>
        <w:name w:val="264F7CE584924B949933591D58D81A69"/>
        <w:category>
          <w:name w:val="General"/>
          <w:gallery w:val="placeholder"/>
        </w:category>
        <w:types>
          <w:type w:val="bbPlcHdr"/>
        </w:types>
        <w:behaviors>
          <w:behavior w:val="content"/>
        </w:behaviors>
        <w:guid w:val="{E2BA46BC-972C-413D-A6E3-439CC4A8DD2E}"/>
      </w:docPartPr>
      <w:docPartBody>
        <w:p w:rsidR="000F754C" w:rsidRDefault="00513A4E" w:rsidP="00513A4E">
          <w:pPr>
            <w:pStyle w:val="264F7CE584924B949933591D58D81A69"/>
          </w:pPr>
          <w:r w:rsidRPr="004357C0">
            <w:rPr>
              <w:rStyle w:val="PlaceholderText"/>
            </w:rPr>
            <w:t>Click or tap here to enter text.</w:t>
          </w:r>
        </w:p>
      </w:docPartBody>
    </w:docPart>
    <w:docPart>
      <w:docPartPr>
        <w:name w:val="AB750BF3F74F49F5B2A286C2195CA1C1"/>
        <w:category>
          <w:name w:val="General"/>
          <w:gallery w:val="placeholder"/>
        </w:category>
        <w:types>
          <w:type w:val="bbPlcHdr"/>
        </w:types>
        <w:behaviors>
          <w:behavior w:val="content"/>
        </w:behaviors>
        <w:guid w:val="{2B83D08A-A391-44C5-BEDC-E6BFE56E9357}"/>
      </w:docPartPr>
      <w:docPartBody>
        <w:p w:rsidR="000F754C" w:rsidRDefault="00513A4E" w:rsidP="00513A4E">
          <w:pPr>
            <w:pStyle w:val="AB750BF3F74F49F5B2A286C2195CA1C1"/>
          </w:pPr>
          <w:r w:rsidRPr="004357C0">
            <w:rPr>
              <w:rStyle w:val="PlaceholderText"/>
            </w:rPr>
            <w:t>Click or tap here to enter text.</w:t>
          </w:r>
        </w:p>
      </w:docPartBody>
    </w:docPart>
    <w:docPart>
      <w:docPartPr>
        <w:name w:val="F7DF9D9556C646FEB913456AC38A3C03"/>
        <w:category>
          <w:name w:val="General"/>
          <w:gallery w:val="placeholder"/>
        </w:category>
        <w:types>
          <w:type w:val="bbPlcHdr"/>
        </w:types>
        <w:behaviors>
          <w:behavior w:val="content"/>
        </w:behaviors>
        <w:guid w:val="{381E8A0A-C0B8-4162-AB36-85E39E3C9181}"/>
      </w:docPartPr>
      <w:docPartBody>
        <w:p w:rsidR="000F754C" w:rsidRDefault="00513A4E" w:rsidP="00513A4E">
          <w:pPr>
            <w:pStyle w:val="F7DF9D9556C646FEB913456AC38A3C03"/>
          </w:pPr>
          <w:r w:rsidRPr="004357C0">
            <w:rPr>
              <w:rStyle w:val="PlaceholderText"/>
            </w:rPr>
            <w:t>Click or tap here to enter text.</w:t>
          </w:r>
        </w:p>
      </w:docPartBody>
    </w:docPart>
    <w:docPart>
      <w:docPartPr>
        <w:name w:val="B0A5F977408A41A6B5EC07F6DAD6270B"/>
        <w:category>
          <w:name w:val="General"/>
          <w:gallery w:val="placeholder"/>
        </w:category>
        <w:types>
          <w:type w:val="bbPlcHdr"/>
        </w:types>
        <w:behaviors>
          <w:behavior w:val="content"/>
        </w:behaviors>
        <w:guid w:val="{F59D4465-4E2C-45C2-A26D-B328536A075A}"/>
      </w:docPartPr>
      <w:docPartBody>
        <w:p w:rsidR="000F754C" w:rsidRDefault="00513A4E" w:rsidP="00513A4E">
          <w:pPr>
            <w:pStyle w:val="B0A5F977408A41A6B5EC07F6DAD6270B"/>
          </w:pPr>
          <w:r w:rsidRPr="004357C0">
            <w:rPr>
              <w:rStyle w:val="PlaceholderText"/>
            </w:rPr>
            <w:t>Click or tap here to enter text.</w:t>
          </w:r>
        </w:p>
      </w:docPartBody>
    </w:docPart>
    <w:docPart>
      <w:docPartPr>
        <w:name w:val="E8E0B1DCB3454DA29D75A2F260D2CF4B"/>
        <w:category>
          <w:name w:val="General"/>
          <w:gallery w:val="placeholder"/>
        </w:category>
        <w:types>
          <w:type w:val="bbPlcHdr"/>
        </w:types>
        <w:behaviors>
          <w:behavior w:val="content"/>
        </w:behaviors>
        <w:guid w:val="{61A1C766-DBB9-4031-8C3B-CA0E67519051}"/>
      </w:docPartPr>
      <w:docPartBody>
        <w:p w:rsidR="000F754C" w:rsidRDefault="00513A4E" w:rsidP="00513A4E">
          <w:pPr>
            <w:pStyle w:val="E8E0B1DCB3454DA29D75A2F260D2CF4B"/>
          </w:pPr>
          <w:r w:rsidRPr="004357C0">
            <w:rPr>
              <w:rStyle w:val="PlaceholderText"/>
            </w:rPr>
            <w:t>Click or tap here to enter text.</w:t>
          </w:r>
        </w:p>
      </w:docPartBody>
    </w:docPart>
    <w:docPart>
      <w:docPartPr>
        <w:name w:val="7AC1CB759A4B4F5FAD9644C9BFBA16CC"/>
        <w:category>
          <w:name w:val="General"/>
          <w:gallery w:val="placeholder"/>
        </w:category>
        <w:types>
          <w:type w:val="bbPlcHdr"/>
        </w:types>
        <w:behaviors>
          <w:behavior w:val="content"/>
        </w:behaviors>
        <w:guid w:val="{79F6E70C-051E-4139-BCD7-1259B383DD17}"/>
      </w:docPartPr>
      <w:docPartBody>
        <w:p w:rsidR="000F754C" w:rsidRDefault="00513A4E" w:rsidP="00513A4E">
          <w:pPr>
            <w:pStyle w:val="7AC1CB759A4B4F5FAD9644C9BFBA16CC"/>
          </w:pPr>
          <w:r w:rsidRPr="004357C0">
            <w:rPr>
              <w:rStyle w:val="PlaceholderText"/>
            </w:rPr>
            <w:t>Click or tap here to enter text.</w:t>
          </w:r>
        </w:p>
      </w:docPartBody>
    </w:docPart>
    <w:docPart>
      <w:docPartPr>
        <w:name w:val="53847A69B4BD4737BABE9194617092F8"/>
        <w:category>
          <w:name w:val="General"/>
          <w:gallery w:val="placeholder"/>
        </w:category>
        <w:types>
          <w:type w:val="bbPlcHdr"/>
        </w:types>
        <w:behaviors>
          <w:behavior w:val="content"/>
        </w:behaviors>
        <w:guid w:val="{6AE55B99-1099-491B-B291-0AC38E52BA6A}"/>
      </w:docPartPr>
      <w:docPartBody>
        <w:p w:rsidR="000F754C" w:rsidRDefault="00513A4E" w:rsidP="00513A4E">
          <w:pPr>
            <w:pStyle w:val="53847A69B4BD4737BABE9194617092F8"/>
          </w:pPr>
          <w:r w:rsidRPr="004357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00"/>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C0"/>
    <w:rsid w:val="00051F67"/>
    <w:rsid w:val="000F754C"/>
    <w:rsid w:val="001C0AAA"/>
    <w:rsid w:val="00327669"/>
    <w:rsid w:val="003A31FC"/>
    <w:rsid w:val="004357C0"/>
    <w:rsid w:val="00513A4E"/>
    <w:rsid w:val="006835B0"/>
    <w:rsid w:val="0070001D"/>
    <w:rsid w:val="007B40FB"/>
    <w:rsid w:val="00DA68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A4E"/>
    <w:rPr>
      <w:color w:val="808080"/>
    </w:rPr>
  </w:style>
  <w:style w:type="paragraph" w:customStyle="1" w:styleId="F38B2352AC6B4FA3B68DD8A12D80EDC9">
    <w:name w:val="F38B2352AC6B4FA3B68DD8A12D80EDC9"/>
    <w:rsid w:val="004357C0"/>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ACCC96846A214FA895F5FD2157A96A2D">
    <w:name w:val="ACCC96846A214FA895F5FD2157A96A2D"/>
    <w:rsid w:val="00513A4E"/>
  </w:style>
  <w:style w:type="paragraph" w:customStyle="1" w:styleId="264F7CE584924B949933591D58D81A69">
    <w:name w:val="264F7CE584924B949933591D58D81A69"/>
    <w:rsid w:val="00513A4E"/>
  </w:style>
  <w:style w:type="paragraph" w:customStyle="1" w:styleId="AB750BF3F74F49F5B2A286C2195CA1C1">
    <w:name w:val="AB750BF3F74F49F5B2A286C2195CA1C1"/>
    <w:rsid w:val="00513A4E"/>
  </w:style>
  <w:style w:type="paragraph" w:customStyle="1" w:styleId="F7DF9D9556C646FEB913456AC38A3C03">
    <w:name w:val="F7DF9D9556C646FEB913456AC38A3C03"/>
    <w:rsid w:val="00513A4E"/>
  </w:style>
  <w:style w:type="paragraph" w:customStyle="1" w:styleId="B0A5F977408A41A6B5EC07F6DAD6270B">
    <w:name w:val="B0A5F977408A41A6B5EC07F6DAD6270B"/>
    <w:rsid w:val="00513A4E"/>
  </w:style>
  <w:style w:type="paragraph" w:customStyle="1" w:styleId="E8E0B1DCB3454DA29D75A2F260D2CF4B">
    <w:name w:val="E8E0B1DCB3454DA29D75A2F260D2CF4B"/>
    <w:rsid w:val="00513A4E"/>
  </w:style>
  <w:style w:type="paragraph" w:customStyle="1" w:styleId="7AC1CB759A4B4F5FAD9644C9BFBA16CC">
    <w:name w:val="7AC1CB759A4B4F5FAD9644C9BFBA16CC"/>
    <w:rsid w:val="00513A4E"/>
  </w:style>
  <w:style w:type="paragraph" w:customStyle="1" w:styleId="53847A69B4BD4737BABE9194617092F8">
    <w:name w:val="53847A69B4BD4737BABE9194617092F8"/>
    <w:rsid w:val="00513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B860418D6C7441908A1DE4542CC203" ma:contentTypeVersion="12" ma:contentTypeDescription="Create a new document." ma:contentTypeScope="" ma:versionID="61761038e8a8954fb5c24f504012afb4">
  <xsd:schema xmlns:xsd="http://www.w3.org/2001/XMLSchema" xmlns:xs="http://www.w3.org/2001/XMLSchema" xmlns:p="http://schemas.microsoft.com/office/2006/metadata/properties" xmlns:ns2="237eb69b-e366-4294-a829-0fdb5e8f31cd" xmlns:ns3="00e8392e-c3c5-47f3-a206-1a674f6699e9" targetNamespace="http://schemas.microsoft.com/office/2006/metadata/properties" ma:root="true" ma:fieldsID="920fd01b39d0519d28ee058c5c5908c9" ns2:_="" ns3:_="">
    <xsd:import namespace="237eb69b-e366-4294-a829-0fdb5e8f31cd"/>
    <xsd:import namespace="00e8392e-c3c5-47f3-a206-1a674f6699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eb69b-e366-4294-a829-0fdb5e8f3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392e-c3c5-47f3-a206-1a674f6699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e8392e-c3c5-47f3-a206-1a674f6699e9">
      <UserInfo>
        <DisplayName>Dorothy Hooper</DisplayName>
        <AccountId>26</AccountId>
        <AccountType/>
      </UserInfo>
      <UserInfo>
        <DisplayName>Tina Woolnough</DisplayName>
        <AccountId>17</AccountId>
        <AccountType/>
      </UserInfo>
      <UserInfo>
        <DisplayName>Membership</DisplayName>
        <AccountId>1291</AccountId>
        <AccountType/>
      </UserInfo>
      <UserInfo>
        <DisplayName>Sara McFarlane</DisplayName>
        <AccountId>25</AccountId>
        <AccountType/>
      </UserInfo>
      <UserInfo>
        <DisplayName>training</DisplayName>
        <AccountId>29</AccountId>
        <AccountType/>
      </UserInfo>
      <UserInfo>
        <DisplayName>Eileen Prior</DisplayName>
        <AccountId>15</AccountId>
        <AccountType/>
      </UserInfo>
    </SharedWithUsers>
  </documentManagement>
</p:properties>
</file>

<file path=customXml/itemProps1.xml><?xml version="1.0" encoding="utf-8"?>
<ds:datastoreItem xmlns:ds="http://schemas.openxmlformats.org/officeDocument/2006/customXml" ds:itemID="{7653D9AF-68AC-4CB4-9244-7440D69616A4}">
  <ds:schemaRefs>
    <ds:schemaRef ds:uri="http://schemas.microsoft.com/sharepoint/v3/contenttype/forms"/>
  </ds:schemaRefs>
</ds:datastoreItem>
</file>

<file path=customXml/itemProps2.xml><?xml version="1.0" encoding="utf-8"?>
<ds:datastoreItem xmlns:ds="http://schemas.openxmlformats.org/officeDocument/2006/customXml" ds:itemID="{6AD4213F-6A47-4CD8-9DFC-DAC39FC2C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eb69b-e366-4294-a829-0fdb5e8f31cd"/>
    <ds:schemaRef ds:uri="00e8392e-c3c5-47f3-a206-1a674f66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64B53-4035-4946-BB38-CD1B6D1E6A23}">
  <ds:schemaRefs>
    <ds:schemaRef ds:uri="http://schemas.microsoft.com/office/2006/metadata/properties"/>
    <ds:schemaRef ds:uri="http://schemas.microsoft.com/office/infopath/2007/PartnerControls"/>
    <ds:schemaRef ds:uri="00e8392e-c3c5-47f3-a206-1a674f6699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Links>
    <vt:vector size="36" baseType="variant">
      <vt:variant>
        <vt:i4>262155</vt:i4>
      </vt:variant>
      <vt:variant>
        <vt:i4>15</vt:i4>
      </vt:variant>
      <vt:variant>
        <vt:i4>0</vt:i4>
      </vt:variant>
      <vt:variant>
        <vt:i4>5</vt:i4>
      </vt:variant>
      <vt:variant>
        <vt:lpwstr>http://www.connect.scot/</vt:lpwstr>
      </vt:variant>
      <vt:variant>
        <vt:lpwstr/>
      </vt:variant>
      <vt:variant>
        <vt:i4>7733323</vt:i4>
      </vt:variant>
      <vt:variant>
        <vt:i4>12</vt:i4>
      </vt:variant>
      <vt:variant>
        <vt:i4>0</vt:i4>
      </vt:variant>
      <vt:variant>
        <vt:i4>5</vt:i4>
      </vt:variant>
      <vt:variant>
        <vt:lpwstr>mailto:info@connect.scot</vt:lpwstr>
      </vt:variant>
      <vt:variant>
        <vt:lpwstr/>
      </vt:variant>
      <vt:variant>
        <vt:i4>262155</vt:i4>
      </vt:variant>
      <vt:variant>
        <vt:i4>9</vt:i4>
      </vt:variant>
      <vt:variant>
        <vt:i4>0</vt:i4>
      </vt:variant>
      <vt:variant>
        <vt:i4>5</vt:i4>
      </vt:variant>
      <vt:variant>
        <vt:lpwstr>http://www.connect.scot/</vt:lpwstr>
      </vt:variant>
      <vt:variant>
        <vt:lpwstr/>
      </vt:variant>
      <vt:variant>
        <vt:i4>7733323</vt:i4>
      </vt:variant>
      <vt:variant>
        <vt:i4>6</vt:i4>
      </vt:variant>
      <vt:variant>
        <vt:i4>0</vt:i4>
      </vt:variant>
      <vt:variant>
        <vt:i4>5</vt:i4>
      </vt:variant>
      <vt:variant>
        <vt:lpwstr>mailto:info@connect.scot</vt:lpwstr>
      </vt:variant>
      <vt:variant>
        <vt:lpwstr/>
      </vt:variant>
      <vt:variant>
        <vt:i4>262155</vt:i4>
      </vt:variant>
      <vt:variant>
        <vt:i4>3</vt:i4>
      </vt:variant>
      <vt:variant>
        <vt:i4>0</vt:i4>
      </vt:variant>
      <vt:variant>
        <vt:i4>5</vt:i4>
      </vt:variant>
      <vt:variant>
        <vt:lpwstr>http://www.connect.scot/</vt:lpwstr>
      </vt:variant>
      <vt:variant>
        <vt:lpwstr/>
      </vt:variant>
      <vt:variant>
        <vt:i4>7733323</vt:i4>
      </vt:variant>
      <vt:variant>
        <vt:i4>0</vt:i4>
      </vt:variant>
      <vt:variant>
        <vt:i4>0</vt:i4>
      </vt:variant>
      <vt:variant>
        <vt:i4>5</vt:i4>
      </vt:variant>
      <vt:variant>
        <vt:lpwstr>mailto:info@connect.scot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cp:lastModifiedBy>Mcarthur, Maria</cp:lastModifiedBy>
  <cp:revision>2</cp:revision>
  <cp:lastPrinted>2022-01-20T12:57:00Z</cp:lastPrinted>
  <dcterms:created xsi:type="dcterms:W3CDTF">2024-01-11T19:22:00Z</dcterms:created>
  <dcterms:modified xsi:type="dcterms:W3CDTF">2024-01-11T19:22:00Z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0x010100A2B860418D6C7441908A1DE4542CC203</vt:lpwstr>
  </property>
  <property fmtid="{D5CDD505-2E9C-101B-9397-08002B2CF9AE}" pid="3" name="docIndexRef">
    <vt:lpwstr>3af4d8e1-4d3a-4430-9acd-d5922734f95c</vt:lpwstr>
  </property>
  <property fmtid="{D5CDD505-2E9C-101B-9397-08002B2CF9AE}" pid="4"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5" name="bjDocumentLabelXML-0">
    <vt:lpwstr>ames.com/2008/01/sie/internal/label"&gt;&lt;element uid="423c4663-cba9-47bc-a06e-8ffc60ba16fb" value="" /&gt;&lt;/sisl&gt;</vt:lpwstr>
  </property>
  <property fmtid="{D5CDD505-2E9C-101B-9397-08002B2CF9AE}" pid="6" name="bjDocumentSecurityLabel">
    <vt:lpwstr> OFFICIAL </vt:lpwstr>
  </property>
  <property fmtid="{D5CDD505-2E9C-101B-9397-08002B2CF9AE}" pid="7" name="Babcock_Classification">
    <vt:lpwstr>OFFICIAL</vt:lpwstr>
  </property>
  <property fmtid="{D5CDD505-2E9C-101B-9397-08002B2CF9AE}" pid="8" name="bjSaver">
    <vt:lpwstr>hbz5Y9ar0QNqloQzGst9MKWYE7Rn2CLr</vt:lpwstr>
  </property>
</Properties>
</file>